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B5" w:rsidRPr="00740018" w:rsidRDefault="00BF2FB5" w:rsidP="005B4EFA">
      <w:pPr>
        <w:pStyle w:val="ab"/>
        <w:ind w:left="6521"/>
        <w:jc w:val="both"/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</w:pP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Утверждено</w:t>
      </w:r>
    </w:p>
    <w:p w:rsidR="00BF2FB5" w:rsidRPr="00740018" w:rsidRDefault="00BF2FB5" w:rsidP="005B4EFA">
      <w:pPr>
        <w:pStyle w:val="ab"/>
        <w:ind w:left="6521"/>
        <w:jc w:val="both"/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</w:pP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Приказом </w:t>
      </w:r>
      <w:bookmarkStart w:id="0" w:name="_Hlk123133110"/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ООО «Центральный </w:t>
      </w:r>
    </w:p>
    <w:p w:rsidR="00BF2FB5" w:rsidRPr="00740018" w:rsidRDefault="00BF2FB5" w:rsidP="005B4EFA">
      <w:pPr>
        <w:pStyle w:val="ab"/>
        <w:ind w:left="6521"/>
        <w:jc w:val="both"/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</w:pP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Сургутский Депозитарий»</w:t>
      </w:r>
      <w:bookmarkEnd w:id="0"/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</w:p>
    <w:p w:rsidR="00BF2FB5" w:rsidRPr="00740018" w:rsidRDefault="00BF2FB5" w:rsidP="005B4EFA">
      <w:pPr>
        <w:pStyle w:val="ab"/>
        <w:ind w:left="6521"/>
        <w:jc w:val="both"/>
        <w:rPr>
          <w:rFonts w:ascii="Arial" w:hAnsi="Arial" w:cs="Arial"/>
          <w:i w:val="0"/>
          <w:sz w:val="24"/>
          <w:szCs w:val="24"/>
        </w:rPr>
      </w:pP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№</w:t>
      </w:r>
      <w:r w:rsidR="00724B1C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35</w:t>
      </w: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 от «</w:t>
      </w:r>
      <w:r w:rsidR="005B4EFA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30</w:t>
      </w: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»</w:t>
      </w:r>
      <w:r w:rsidR="005B4EFA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 xml:space="preserve"> декабря </w:t>
      </w:r>
      <w:r w:rsidRPr="00740018">
        <w:rPr>
          <w:rFonts w:ascii="Arial" w:eastAsia="Calibri" w:hAnsi="Arial" w:cs="Arial"/>
          <w:b w:val="0"/>
          <w:bCs w:val="0"/>
          <w:i w:val="0"/>
          <w:iCs w:val="0"/>
          <w:spacing w:val="0"/>
          <w:sz w:val="24"/>
          <w:szCs w:val="24"/>
        </w:rPr>
        <w:t>2022г.</w:t>
      </w:r>
    </w:p>
    <w:p w:rsidR="00F90517" w:rsidRPr="00740018" w:rsidRDefault="008B43F2" w:rsidP="008B43F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Arial" w:hAnsi="Arial" w:cs="Arial"/>
        </w:rPr>
      </w:pPr>
      <w:r w:rsidRPr="00740018">
        <w:rPr>
          <w:rFonts w:ascii="Arial" w:hAnsi="Arial" w:cs="Arial"/>
        </w:rPr>
        <w:br/>
      </w:r>
    </w:p>
    <w:p w:rsidR="00BF2FB5" w:rsidRDefault="00BF2FB5" w:rsidP="00BF2FB5">
      <w:pPr>
        <w:pStyle w:val="ad"/>
        <w:rPr>
          <w:rFonts w:ascii="Arial" w:hAnsi="Arial" w:cs="Arial"/>
          <w:szCs w:val="24"/>
        </w:rPr>
      </w:pPr>
      <w:r w:rsidRPr="00740018">
        <w:rPr>
          <w:rFonts w:ascii="Arial" w:hAnsi="Arial" w:cs="Arial"/>
          <w:szCs w:val="24"/>
        </w:rPr>
        <w:t>Политика обработки персональных данных</w:t>
      </w:r>
      <w:r w:rsidR="003D7B81">
        <w:rPr>
          <w:rFonts w:ascii="Arial" w:hAnsi="Arial" w:cs="Arial"/>
          <w:szCs w:val="24"/>
        </w:rPr>
        <w:t xml:space="preserve"> в</w:t>
      </w:r>
    </w:p>
    <w:p w:rsidR="003D7B81" w:rsidRPr="00740018" w:rsidRDefault="003D7B81" w:rsidP="00BF2FB5">
      <w:pPr>
        <w:pStyle w:val="ad"/>
        <w:rPr>
          <w:rFonts w:ascii="Arial" w:hAnsi="Arial" w:cs="Arial"/>
          <w:szCs w:val="24"/>
        </w:rPr>
      </w:pPr>
      <w:r w:rsidRPr="00F412E4">
        <w:rPr>
          <w:rFonts w:ascii="Arial" w:hAnsi="Arial" w:cs="Arial"/>
          <w:lang w:eastAsia="hi-IN" w:bidi="hi-IN"/>
        </w:rPr>
        <w:t>ООО «Центральный Сургутский Депозитарий»</w:t>
      </w:r>
    </w:p>
    <w:p w:rsidR="00BF2FB5" w:rsidRPr="00740018" w:rsidRDefault="00BF2FB5" w:rsidP="003C1DC0">
      <w:pPr>
        <w:pStyle w:val="11"/>
        <w:numPr>
          <w:ilvl w:val="0"/>
          <w:numId w:val="8"/>
        </w:numPr>
        <w:spacing w:before="0" w:after="0"/>
        <w:ind w:left="360"/>
        <w:rPr>
          <w:rFonts w:ascii="Arial" w:hAnsi="Arial" w:cs="Arial"/>
        </w:rPr>
      </w:pPr>
      <w:r w:rsidRPr="00740018">
        <w:rPr>
          <w:rFonts w:ascii="Arial" w:hAnsi="Arial" w:cs="Arial"/>
        </w:rPr>
        <w:t>ОБЩИЕ ПОЛОЖЕНИЯ</w:t>
      </w:r>
    </w:p>
    <w:p w:rsidR="00577FF3" w:rsidRDefault="00BF2FB5" w:rsidP="003C1DC0">
      <w:pPr>
        <w:pStyle w:val="af0"/>
        <w:numPr>
          <w:ilvl w:val="1"/>
          <w:numId w:val="8"/>
        </w:numPr>
        <w:tabs>
          <w:tab w:val="left" w:pos="1276"/>
        </w:tabs>
        <w:ind w:left="0" w:firstLine="709"/>
        <w:rPr>
          <w:rFonts w:ascii="Arial" w:hAnsi="Arial" w:cs="Arial"/>
          <w:lang w:eastAsia="hi-IN" w:bidi="hi-IN"/>
        </w:rPr>
      </w:pPr>
      <w:r w:rsidRPr="00740018">
        <w:rPr>
          <w:rFonts w:ascii="Arial" w:hAnsi="Arial" w:cs="Arial"/>
        </w:rPr>
        <w:t>Политика обработки персональных данных</w:t>
      </w:r>
      <w:r w:rsidR="003D7B81">
        <w:rPr>
          <w:rFonts w:ascii="Arial" w:hAnsi="Arial" w:cs="Arial"/>
        </w:rPr>
        <w:t xml:space="preserve"> в</w:t>
      </w:r>
      <w:r w:rsidRPr="00740018">
        <w:rPr>
          <w:rFonts w:ascii="Arial" w:hAnsi="Arial" w:cs="Arial"/>
        </w:rPr>
        <w:t xml:space="preserve"> </w:t>
      </w:r>
      <w:r w:rsidR="003D7B81" w:rsidRPr="00F412E4">
        <w:rPr>
          <w:rFonts w:ascii="Arial" w:hAnsi="Arial" w:cs="Arial"/>
          <w:lang w:eastAsia="hi-IN" w:bidi="hi-IN"/>
        </w:rPr>
        <w:t>ООО «Центральный Сургутский Депозитарий»</w:t>
      </w:r>
      <w:r w:rsidR="003D7B81">
        <w:rPr>
          <w:rFonts w:ascii="Arial" w:hAnsi="Arial" w:cs="Arial"/>
        </w:rPr>
        <w:t xml:space="preserve"> </w:t>
      </w:r>
      <w:r w:rsidR="00740018">
        <w:rPr>
          <w:rFonts w:ascii="Arial" w:hAnsi="Arial" w:cs="Arial"/>
        </w:rPr>
        <w:t xml:space="preserve">(далее – Политика) </w:t>
      </w:r>
      <w:r w:rsidR="00577FF3" w:rsidRPr="00740018">
        <w:rPr>
          <w:rFonts w:ascii="Arial" w:hAnsi="Arial" w:cs="Arial"/>
          <w:lang w:eastAsia="hi-IN" w:bidi="hi-IN"/>
        </w:rPr>
        <w:t xml:space="preserve">определяет основные принципы, цели, условия и способы обработки персональных данных, перечни субъектов и состав обрабатываемых </w:t>
      </w:r>
      <w:r w:rsidR="00577FF3" w:rsidRPr="00F412E4">
        <w:rPr>
          <w:rFonts w:ascii="Arial" w:hAnsi="Arial" w:cs="Arial"/>
          <w:lang w:eastAsia="hi-IN" w:bidi="hi-IN"/>
        </w:rPr>
        <w:t xml:space="preserve">в </w:t>
      </w:r>
      <w:r w:rsidR="00BA00AA" w:rsidRPr="00F412E4">
        <w:rPr>
          <w:rFonts w:ascii="Arial" w:hAnsi="Arial" w:cs="Arial"/>
          <w:lang w:eastAsia="hi-IN" w:bidi="hi-IN"/>
        </w:rPr>
        <w:t>ООО «Центральный Сургутский Депозитарий»</w:t>
      </w:r>
      <w:r w:rsidR="004A3B08" w:rsidRPr="00F412E4">
        <w:rPr>
          <w:rFonts w:ascii="Arial" w:hAnsi="Arial" w:cs="Arial"/>
          <w:lang w:eastAsia="hi-IN" w:bidi="hi-IN"/>
        </w:rPr>
        <w:t xml:space="preserve"> </w:t>
      </w:r>
      <w:r w:rsidR="00577FF3" w:rsidRPr="00F412E4">
        <w:rPr>
          <w:rFonts w:ascii="Arial" w:hAnsi="Arial" w:cs="Arial"/>
          <w:lang w:eastAsia="hi-IN" w:bidi="hi-IN"/>
        </w:rPr>
        <w:t>(далее</w:t>
      </w:r>
      <w:r w:rsidR="00577FF3" w:rsidRPr="00740018">
        <w:rPr>
          <w:rFonts w:ascii="Arial" w:hAnsi="Arial" w:cs="Arial"/>
          <w:lang w:eastAsia="hi-IN" w:bidi="hi-IN"/>
        </w:rPr>
        <w:t xml:space="preserve"> — </w:t>
      </w:r>
      <w:r w:rsidR="003752B7" w:rsidRPr="00740018">
        <w:rPr>
          <w:rFonts w:ascii="Arial" w:hAnsi="Arial" w:cs="Arial"/>
          <w:lang w:eastAsia="hi-IN" w:bidi="hi-IN"/>
        </w:rPr>
        <w:t>О</w:t>
      </w:r>
      <w:r w:rsidR="00F90517" w:rsidRPr="00740018">
        <w:rPr>
          <w:rFonts w:ascii="Arial" w:hAnsi="Arial" w:cs="Arial"/>
          <w:lang w:eastAsia="hi-IN" w:bidi="hi-IN"/>
        </w:rPr>
        <w:t>ператор</w:t>
      </w:r>
      <w:r w:rsidR="00577FF3" w:rsidRPr="00740018">
        <w:rPr>
          <w:rFonts w:ascii="Arial" w:hAnsi="Arial" w:cs="Arial"/>
          <w:lang w:eastAsia="hi-IN" w:bidi="hi-IN"/>
        </w:rPr>
        <w:t xml:space="preserve">) персональных данных, действия и операции, совершаемые с персональными данными, права субъектов персональных данных, а также содержит сведения о реализуемых </w:t>
      </w:r>
      <w:r w:rsidR="00F90517" w:rsidRPr="00740018">
        <w:rPr>
          <w:rFonts w:ascii="Arial" w:hAnsi="Arial" w:cs="Arial"/>
          <w:lang w:eastAsia="hi-IN" w:bidi="hi-IN"/>
        </w:rPr>
        <w:t>Оператором</w:t>
      </w:r>
      <w:r w:rsidR="00577FF3" w:rsidRPr="00740018">
        <w:rPr>
          <w:rFonts w:ascii="Arial" w:hAnsi="Arial" w:cs="Arial"/>
          <w:lang w:eastAsia="hi-IN" w:bidi="hi-IN"/>
        </w:rPr>
        <w:t xml:space="preserve"> требованиях к защите персональных данных.</w:t>
      </w:r>
    </w:p>
    <w:p w:rsidR="00577FF3" w:rsidRDefault="00577FF3" w:rsidP="00740018">
      <w:pPr>
        <w:pStyle w:val="af0"/>
        <w:numPr>
          <w:ilvl w:val="1"/>
          <w:numId w:val="8"/>
        </w:numPr>
        <w:tabs>
          <w:tab w:val="left" w:pos="1276"/>
        </w:tabs>
        <w:spacing w:before="120"/>
        <w:ind w:left="0" w:firstLine="709"/>
        <w:rPr>
          <w:rFonts w:ascii="Arial" w:hAnsi="Arial" w:cs="Arial"/>
          <w:lang w:eastAsia="hi-IN" w:bidi="hi-IN"/>
        </w:rPr>
      </w:pPr>
      <w:r w:rsidRPr="00740018">
        <w:rPr>
          <w:rFonts w:ascii="Arial" w:hAnsi="Arial" w:cs="Arial"/>
          <w:lang w:eastAsia="hi-IN" w:bidi="hi-IN"/>
        </w:rPr>
        <w:t>Политика принята 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:rsidR="00577FF3" w:rsidRDefault="00577FF3" w:rsidP="00740018">
      <w:pPr>
        <w:pStyle w:val="af0"/>
        <w:numPr>
          <w:ilvl w:val="1"/>
          <w:numId w:val="8"/>
        </w:numPr>
        <w:tabs>
          <w:tab w:val="left" w:pos="1276"/>
        </w:tabs>
        <w:spacing w:before="120"/>
        <w:ind w:left="0" w:firstLine="709"/>
        <w:rPr>
          <w:rFonts w:ascii="Arial" w:hAnsi="Arial" w:cs="Arial"/>
          <w:lang w:eastAsia="hi-IN" w:bidi="hi-IN"/>
        </w:rPr>
      </w:pPr>
      <w:r w:rsidRPr="00740018">
        <w:rPr>
          <w:rFonts w:ascii="Arial" w:hAnsi="Arial" w:cs="Arial"/>
          <w:lang w:eastAsia="hi-IN" w:bidi="hi-IN"/>
        </w:rPr>
        <w:t>Локальные нормативные акты и иные документы, регламентирующие обработку пер</w:t>
      </w:r>
      <w:r w:rsidR="00F90517" w:rsidRPr="00740018">
        <w:rPr>
          <w:rFonts w:ascii="Arial" w:hAnsi="Arial" w:cs="Arial"/>
          <w:lang w:eastAsia="hi-IN" w:bidi="hi-IN"/>
        </w:rPr>
        <w:t>сональных данных Оператором</w:t>
      </w:r>
      <w:r w:rsidRPr="00740018">
        <w:rPr>
          <w:rFonts w:ascii="Arial" w:hAnsi="Arial" w:cs="Arial"/>
          <w:lang w:eastAsia="hi-IN" w:bidi="hi-IN"/>
        </w:rPr>
        <w:t xml:space="preserve">, в том числе при их обработке в информационных системах, содержащих персональные данные, разрабатываются </w:t>
      </w:r>
      <w:r w:rsidR="00F90517" w:rsidRPr="00740018">
        <w:rPr>
          <w:rFonts w:ascii="Arial" w:hAnsi="Arial" w:cs="Arial"/>
          <w:lang w:eastAsia="hi-IN" w:bidi="hi-IN"/>
        </w:rPr>
        <w:t>Оператором</w:t>
      </w:r>
      <w:r w:rsidRPr="00740018">
        <w:rPr>
          <w:rFonts w:ascii="Arial" w:hAnsi="Arial" w:cs="Arial"/>
          <w:lang w:eastAsia="hi-IN" w:bidi="hi-IN"/>
        </w:rPr>
        <w:t xml:space="preserve"> с учетом положений Политики.</w:t>
      </w:r>
    </w:p>
    <w:p w:rsidR="00577FF3" w:rsidRPr="00740018" w:rsidRDefault="00577FF3" w:rsidP="00740018">
      <w:pPr>
        <w:pStyle w:val="af0"/>
        <w:numPr>
          <w:ilvl w:val="1"/>
          <w:numId w:val="8"/>
        </w:numPr>
        <w:tabs>
          <w:tab w:val="left" w:pos="1276"/>
        </w:tabs>
        <w:spacing w:before="120"/>
        <w:ind w:left="0" w:firstLine="709"/>
        <w:rPr>
          <w:rFonts w:ascii="Arial" w:hAnsi="Arial" w:cs="Arial"/>
          <w:lang w:eastAsia="hi-IN" w:bidi="hi-IN"/>
        </w:rPr>
      </w:pPr>
      <w:r w:rsidRPr="00740018">
        <w:rPr>
          <w:rFonts w:ascii="Arial" w:hAnsi="Arial" w:cs="Arial"/>
          <w:lang w:eastAsia="hi-IN" w:bidi="hi-IN"/>
        </w:rPr>
        <w:t>В Политике используются следующие основные термины: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персональные данные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любая информация, относящаяся к прямо или косвенно </w:t>
      </w:r>
      <w:proofErr w:type="gramStart"/>
      <w:r w:rsidRPr="00155397">
        <w:rPr>
          <w:rFonts w:ascii="Arial" w:hAnsi="Arial" w:cs="Arial"/>
          <w:sz w:val="24"/>
          <w:szCs w:val="24"/>
          <w:lang w:eastAsia="hi-IN" w:bidi="hi-IN"/>
        </w:rPr>
        <w:t>определенному</w:t>
      </w:r>
      <w:proofErr w:type="gramEnd"/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или определяемому физическому лицу (субъекту персональных данных);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оператор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обработка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автоматизированная обработка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обработка персональных данных с помощью средств вычислительной техники;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распространение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действия, направленные на раскрытие персональных данных неопределенному кругу лиц;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предоставление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блокирование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уничтожение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lastRenderedPageBreak/>
        <w:t>обезличивание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7FF3" w:rsidRPr="00155397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информационная система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155397">
        <w:rPr>
          <w:rFonts w:ascii="Arial" w:hAnsi="Arial" w:cs="Arial"/>
          <w:b/>
          <w:i/>
          <w:sz w:val="24"/>
          <w:szCs w:val="24"/>
          <w:lang w:eastAsia="hi-IN" w:bidi="hi-IN"/>
        </w:rPr>
        <w:t>трансграничная передача персональных данных</w:t>
      </w:r>
      <w:r w:rsidRPr="00155397">
        <w:rPr>
          <w:rFonts w:ascii="Arial" w:hAnsi="Arial" w:cs="Arial"/>
          <w:sz w:val="24"/>
          <w:szCs w:val="24"/>
          <w:lang w:eastAsia="hi-IN" w:bidi="hi-IN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или иностранному юридическому лицу.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1.5. Основные обязанности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:</w:t>
      </w:r>
    </w:p>
    <w:p w:rsidR="00577FF3" w:rsidRPr="00740018" w:rsidRDefault="00577FF3" w:rsidP="00DA3924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1.5.1. Должностные лица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, в обязанности которых входит обработка запросов и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обращений субъектов персональных данных, обязаны обеспечить каждому субъекту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возможность ознакомления с документами и материалами, содержащими их персональные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данные, если иное не предусмотрено законом.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1.5.2.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обязуется не принимать на основании исключительно автоматизированной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обработки решения, порождающие юридические последствия в отношении субъектов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персональных данных или иным образом затрагивающие их права и законные интересы.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1.6. Права и обязанности субъектов персональных данных</w:t>
      </w:r>
      <w:r w:rsidR="009545F7">
        <w:rPr>
          <w:rFonts w:ascii="Arial" w:hAnsi="Arial" w:cs="Arial"/>
          <w:sz w:val="24"/>
          <w:szCs w:val="24"/>
          <w:lang w:eastAsia="hi-IN" w:bidi="hi-IN"/>
        </w:rPr>
        <w:t>: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1.6.1. В целях защиты своих персональных данных, хранящихся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Оператором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, субъект персональных данных имеет право: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получить доступ к своим персональным данным;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получить информацию, касающуюся обработки его персональных данных</w:t>
      </w:r>
      <w:r w:rsidR="009545F7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требовать исключения или исправления </w:t>
      </w:r>
      <w:proofErr w:type="gramStart"/>
      <w:r w:rsidRPr="00740018">
        <w:rPr>
          <w:rFonts w:ascii="Arial" w:hAnsi="Arial" w:cs="Arial"/>
          <w:sz w:val="24"/>
          <w:szCs w:val="24"/>
          <w:lang w:eastAsia="hi-IN" w:bidi="hi-IN"/>
        </w:rPr>
        <w:t>неверных</w:t>
      </w:r>
      <w:proofErr w:type="gramEnd"/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или неполных персональных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данных;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получать свободный бесплатный доступ к своим персональным данным, включая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право на получение копий любой записи, содержащей персональные данные;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дополнить персональные данные оценочного характера заявлением, выражающим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его собственную точку зрения;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определять своих представителей для защиты своих персональных данных;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требовать сохранения и защиты своей личной и семейной тайны;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обжаловать в суде любые неправомерные действия или бездействия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при</w:t>
      </w:r>
      <w:r w:rsidR="009965C5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обработке и защите его персональных данных.</w:t>
      </w:r>
    </w:p>
    <w:p w:rsidR="00577FF3" w:rsidRPr="00740018" w:rsidRDefault="00577FF3" w:rsidP="009545F7">
      <w:pPr>
        <w:pStyle w:val="aa"/>
        <w:ind w:left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1.6.2. Работники </w:t>
      </w:r>
      <w:r w:rsidR="002E09D3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обязаны:</w:t>
      </w:r>
    </w:p>
    <w:p w:rsidR="00577FF3" w:rsidRPr="00740018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в случаях, предусмотренных законом или договором, передавать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Оператору</w:t>
      </w:r>
      <w:r w:rsidR="003752B7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достоверные документы, содержащие персональные данные;</w:t>
      </w:r>
    </w:p>
    <w:p w:rsidR="00577FF3" w:rsidRDefault="00577FF3" w:rsidP="009545F7">
      <w:pPr>
        <w:pStyle w:val="aa"/>
        <w:numPr>
          <w:ilvl w:val="0"/>
          <w:numId w:val="11"/>
        </w:numPr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не предоставлять неверные персональные данные, а в случае изменений в</w:t>
      </w:r>
      <w:r w:rsidR="004A3B08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персональных данных, обнаружения ошибок или неточностей в них (фамилия, место</w:t>
      </w:r>
      <w:r w:rsidR="004A3B08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жительства и т. д.), незамедлительно сообщить об этом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Оператору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3C1DC0" w:rsidRPr="00740018" w:rsidRDefault="003C1DC0" w:rsidP="003C1DC0">
      <w:pPr>
        <w:pStyle w:val="aa"/>
        <w:ind w:left="993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577FF3" w:rsidRPr="00740018" w:rsidRDefault="00577FF3" w:rsidP="003C1DC0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  <w:lang w:eastAsia="hi-IN" w:bidi="hi-IN"/>
        </w:rPr>
      </w:pP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2. </w:t>
      </w:r>
      <w:r w:rsidR="009545F7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ЦЕЛИ СБОРА ПЕРСОНАЛЬНЫХ ДАННЫХ</w:t>
      </w:r>
    </w:p>
    <w:p w:rsidR="00D27CC5" w:rsidRDefault="00577FF3" w:rsidP="003C1DC0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2.1. </w:t>
      </w:r>
      <w:r w:rsidR="00D27CC5" w:rsidRPr="00D27CC5">
        <w:rPr>
          <w:rFonts w:ascii="Arial" w:hAnsi="Arial" w:cs="Arial"/>
          <w:sz w:val="24"/>
          <w:szCs w:val="24"/>
          <w:lang w:eastAsia="hi-IN" w:bidi="hi-IN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577FF3" w:rsidRPr="00740018" w:rsidRDefault="00D27CC5" w:rsidP="00D27CC5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2.2. 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Персональные данные обрабатываются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Оператором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 в целях:</w:t>
      </w:r>
    </w:p>
    <w:p w:rsidR="00577FF3" w:rsidRPr="00740018" w:rsidRDefault="00577FF3" w:rsidP="00D27CC5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обеспечения соблюдения Конституции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РФ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, законов и иных нормативных правовых актов Российской Федерации;</w:t>
      </w:r>
    </w:p>
    <w:p w:rsidR="00577FF3" w:rsidRPr="00740018" w:rsidRDefault="00B761D8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761D8">
        <w:rPr>
          <w:rFonts w:ascii="Arial" w:hAnsi="Arial" w:cs="Arial"/>
          <w:sz w:val="24"/>
          <w:szCs w:val="24"/>
          <w:lang w:eastAsia="hi-IN" w:bidi="hi-IN"/>
        </w:rPr>
        <w:t xml:space="preserve">ведение кадровой работы, обеспечение работников установленными законодательством </w:t>
      </w:r>
      <w:r>
        <w:rPr>
          <w:rFonts w:ascii="Arial" w:hAnsi="Arial" w:cs="Arial"/>
          <w:sz w:val="24"/>
          <w:szCs w:val="24"/>
          <w:lang w:eastAsia="hi-IN" w:bidi="hi-IN"/>
        </w:rPr>
        <w:t>РФ</w:t>
      </w:r>
      <w:r w:rsidRPr="00B761D8">
        <w:rPr>
          <w:rFonts w:ascii="Arial" w:hAnsi="Arial" w:cs="Arial"/>
          <w:sz w:val="24"/>
          <w:szCs w:val="24"/>
          <w:lang w:eastAsia="hi-IN" w:bidi="hi-IN"/>
        </w:rPr>
        <w:t xml:space="preserve"> условиями труда, гарантиями и компенсациями, расчет заработной платы</w:t>
      </w:r>
      <w:r>
        <w:rPr>
          <w:rFonts w:ascii="Arial" w:hAnsi="Arial" w:cs="Arial"/>
          <w:sz w:val="24"/>
          <w:szCs w:val="24"/>
          <w:lang w:eastAsia="hi-IN" w:bidi="hi-IN"/>
        </w:rPr>
        <w:t>, заполнении и передачи в уполномоченные органы требуемых форм отчетности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577FF3" w:rsidRPr="00740018" w:rsidRDefault="00577FF3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lastRenderedPageBreak/>
        <w:t>подготовки, заключения, исполнения</w:t>
      </w:r>
      <w:r w:rsidR="00D27CC5">
        <w:rPr>
          <w:rFonts w:ascii="Arial" w:hAnsi="Arial" w:cs="Arial"/>
          <w:sz w:val="24"/>
          <w:szCs w:val="24"/>
          <w:lang w:eastAsia="hi-IN" w:bidi="hi-IN"/>
        </w:rPr>
        <w:t>, изменения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и </w:t>
      </w:r>
      <w:r w:rsidR="00D27CC5">
        <w:rPr>
          <w:rFonts w:ascii="Arial" w:hAnsi="Arial" w:cs="Arial"/>
          <w:sz w:val="24"/>
          <w:szCs w:val="24"/>
          <w:lang w:eastAsia="hi-IN" w:bidi="hi-IN"/>
        </w:rPr>
        <w:t>расторжения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договоров с контрагентами;</w:t>
      </w:r>
    </w:p>
    <w:p w:rsidR="00577FF3" w:rsidRPr="00740018" w:rsidRDefault="00577FF3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исполнения судебных актов, актов других органов или должностных лиц, подлежащих исполнению в соответствии с законодательством Р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об исполнительном производстве;</w:t>
      </w:r>
    </w:p>
    <w:p w:rsidR="00577FF3" w:rsidRDefault="00577FF3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осуществления прав и законных интересов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 xml:space="preserve">Оператора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в рамках осуществления видов деятельности, предусмотренных Уставом и иными локальными нормативными актами </w:t>
      </w:r>
      <w:r w:rsidR="00F90517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B761D8" w:rsidRPr="00740018" w:rsidRDefault="00B761D8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привлечение и отбор кандидатов на работу у Оператора;</w:t>
      </w:r>
    </w:p>
    <w:p w:rsidR="00577FF3" w:rsidRDefault="00577FF3" w:rsidP="009545F7">
      <w:pPr>
        <w:pStyle w:val="aa"/>
        <w:numPr>
          <w:ilvl w:val="0"/>
          <w:numId w:val="10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в иных законных целях.</w:t>
      </w:r>
    </w:p>
    <w:p w:rsidR="003C1DC0" w:rsidRPr="00740018" w:rsidRDefault="003C1DC0" w:rsidP="003C1DC0">
      <w:pPr>
        <w:pStyle w:val="aa"/>
        <w:tabs>
          <w:tab w:val="left" w:pos="993"/>
        </w:tabs>
        <w:ind w:left="993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577FF3" w:rsidRPr="00740018" w:rsidRDefault="00577FF3" w:rsidP="003C1DC0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  <w:lang w:eastAsia="hi-IN" w:bidi="hi-IN"/>
        </w:rPr>
      </w:pP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3. </w:t>
      </w:r>
      <w:r w:rsidR="002D4567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ПРАВОВЫЕ ОСНОВАНИЯ ОБРАБОТКИ ПЕРСОНАЛЬНЫХ ДАННЫХ</w:t>
      </w:r>
    </w:p>
    <w:p w:rsidR="00577FF3" w:rsidRPr="00740018" w:rsidRDefault="00577FF3" w:rsidP="003C1DC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018">
        <w:rPr>
          <w:rFonts w:ascii="Arial" w:eastAsia="Times New Roman" w:hAnsi="Arial" w:cs="Arial"/>
          <w:sz w:val="24"/>
          <w:szCs w:val="24"/>
          <w:lang w:eastAsia="ru-RU"/>
        </w:rPr>
        <w:t>3.1. </w:t>
      </w:r>
      <w:r w:rsidR="001A4686">
        <w:rPr>
          <w:rFonts w:ascii="Arial" w:eastAsia="Times New Roman" w:hAnsi="Arial" w:cs="Arial"/>
          <w:sz w:val="24"/>
          <w:szCs w:val="24"/>
          <w:lang w:eastAsia="ru-RU"/>
        </w:rPr>
        <w:t xml:space="preserve">Правовым основанием </w:t>
      </w:r>
      <w:r w:rsidR="00F90517" w:rsidRPr="00740018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обработки персональных данных </w:t>
      </w:r>
      <w:r w:rsidR="001A4686">
        <w:rPr>
          <w:rFonts w:ascii="Arial" w:eastAsia="Times New Roman" w:hAnsi="Arial" w:cs="Arial"/>
          <w:sz w:val="24"/>
          <w:szCs w:val="24"/>
          <w:lang w:eastAsia="ru-RU"/>
        </w:rPr>
        <w:t>являются нормативные правовые акты, во исполнение которых и в соответствии с которым Оператор осуществляет обработку персональных данных</w:t>
      </w:r>
      <w:r w:rsidRPr="007400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A4686" w:rsidRDefault="001A4686" w:rsidP="009817ED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Конституция </w:t>
      </w:r>
      <w:r w:rsidR="006B1476">
        <w:rPr>
          <w:rFonts w:ascii="Arial" w:eastAsia="Times New Roman" w:hAnsi="Arial" w:cs="Arial"/>
          <w:sz w:val="24"/>
          <w:szCs w:val="24"/>
          <w:lang w:eastAsia="ru-RU"/>
        </w:rPr>
        <w:t>РФ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4686" w:rsidRDefault="001A4686" w:rsidP="009817ED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Гражданский кодекс </w:t>
      </w:r>
      <w:r w:rsidR="006B1476">
        <w:rPr>
          <w:rFonts w:ascii="Arial" w:eastAsia="Times New Roman" w:hAnsi="Arial" w:cs="Arial"/>
          <w:sz w:val="24"/>
          <w:szCs w:val="24"/>
          <w:lang w:eastAsia="ru-RU"/>
        </w:rPr>
        <w:t>РФ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77FF3" w:rsidRPr="00740018" w:rsidRDefault="00F90517" w:rsidP="009817ED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01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77FF3" w:rsidRPr="00740018">
        <w:rPr>
          <w:rFonts w:ascii="Arial" w:eastAsia="Times New Roman" w:hAnsi="Arial" w:cs="Arial"/>
          <w:sz w:val="24"/>
          <w:szCs w:val="24"/>
          <w:lang w:eastAsia="ru-RU"/>
        </w:rPr>
        <w:t>рудовой кодекс РФ;</w:t>
      </w:r>
      <w:r w:rsidRPr="007400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0517" w:rsidRDefault="00F90517" w:rsidP="009817ED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018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Налоговый Кодекс РФ; </w:t>
      </w:r>
    </w:p>
    <w:p w:rsidR="001A4686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686">
        <w:rPr>
          <w:rFonts w:ascii="Arial" w:eastAsia="Times New Roman" w:hAnsi="Arial" w:cs="Arial"/>
          <w:sz w:val="24"/>
          <w:szCs w:val="24"/>
          <w:lang w:eastAsia="ru-RU"/>
        </w:rPr>
        <w:t>Федеральны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4686">
        <w:rPr>
          <w:rFonts w:ascii="Arial" w:eastAsia="Times New Roman" w:hAnsi="Arial" w:cs="Arial"/>
          <w:sz w:val="24"/>
          <w:szCs w:val="24"/>
          <w:lang w:eastAsia="ru-RU"/>
        </w:rPr>
        <w:t xml:space="preserve"> закон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27.07.2006</w:t>
      </w:r>
      <w:r w:rsidRPr="001A4686">
        <w:rPr>
          <w:rFonts w:ascii="Arial" w:eastAsia="Times New Roman" w:hAnsi="Arial" w:cs="Arial"/>
          <w:sz w:val="24"/>
          <w:szCs w:val="24"/>
          <w:lang w:eastAsia="ru-RU"/>
        </w:rPr>
        <w:t xml:space="preserve"> №152-ФЗ «О персональных данных»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4686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08.02.1998 №14-ФЗ «Об обществах с ограниченно ответственностью;</w:t>
      </w:r>
    </w:p>
    <w:p w:rsidR="001A4686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06.12.2011 №402-ФЗ «О бухгалтерском учете»;</w:t>
      </w:r>
    </w:p>
    <w:p w:rsidR="001A4686" w:rsidRPr="003C1DC0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</w:t>
      </w:r>
      <w:r w:rsidRPr="003C1DC0">
        <w:rPr>
          <w:rFonts w:ascii="Arial" w:eastAsia="Times New Roman" w:hAnsi="Arial" w:cs="Arial"/>
          <w:sz w:val="24"/>
          <w:szCs w:val="24"/>
          <w:lang w:eastAsia="ru-RU"/>
        </w:rPr>
        <w:t>деральный закон от 15.12.2001 №167-ФЗ «Об обязательном пенсионном страховании в Российской Федерации»;</w:t>
      </w:r>
    </w:p>
    <w:p w:rsidR="001A4686" w:rsidRPr="003C1DC0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22.04.1996 №39-ФЗ «О рынке ценных бумаг»;</w:t>
      </w:r>
    </w:p>
    <w:p w:rsidR="006B1476" w:rsidRPr="003C1DC0" w:rsidRDefault="006B147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29.11.2001 №156-ФЗ «Об инвестиционных фондах»;</w:t>
      </w:r>
    </w:p>
    <w:p w:rsidR="006B1476" w:rsidRPr="003C1DC0" w:rsidRDefault="006B147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2A327D" w:rsidRPr="003C1DC0" w:rsidRDefault="002A327D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26.12.1995 №208-ФЗ «Об акционерных обществах»;</w:t>
      </w:r>
    </w:p>
    <w:p w:rsidR="001A4686" w:rsidRPr="003C1DC0" w:rsidRDefault="001A4686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07.08.2001 №115-ФЗ «О противодействии легализации (отмыванию) доходов, полученных преступным путем, и финансированию терроризма»</w:t>
      </w:r>
      <w:r w:rsidR="00E01E5A" w:rsidRPr="003C1D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7962" w:rsidRPr="003C1DC0" w:rsidRDefault="00BD7962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Устав и иные локальные акты Оператора;</w:t>
      </w:r>
    </w:p>
    <w:p w:rsidR="00BD7962" w:rsidRPr="003C1DC0" w:rsidRDefault="00BD7962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BD7962" w:rsidRPr="003C1DC0" w:rsidRDefault="00BD7962" w:rsidP="001A4686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согласие субъектов персональных данных на обработку их персональных данных</w:t>
      </w:r>
      <w:r w:rsidR="00D67C75" w:rsidRPr="003C1D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7C75" w:rsidRPr="003C1DC0" w:rsidRDefault="00D67C75" w:rsidP="00D67C75">
      <w:pPr>
        <w:pStyle w:val="aa"/>
        <w:numPr>
          <w:ilvl w:val="0"/>
          <w:numId w:val="13"/>
        </w:numPr>
        <w:ind w:left="993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577FF3" w:rsidRPr="003C1DC0" w:rsidRDefault="00577FF3" w:rsidP="003C1DC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1DC0">
        <w:rPr>
          <w:rFonts w:ascii="Arial" w:eastAsia="Times New Roman" w:hAnsi="Arial" w:cs="Arial"/>
          <w:sz w:val="24"/>
          <w:szCs w:val="24"/>
          <w:lang w:eastAsia="ru-RU"/>
        </w:rPr>
        <w:t xml:space="preserve">3.2. В целях реализации положений Политики </w:t>
      </w:r>
      <w:r w:rsidR="00F90517" w:rsidRPr="003C1DC0">
        <w:rPr>
          <w:rFonts w:ascii="Arial" w:eastAsia="Times New Roman" w:hAnsi="Arial" w:cs="Arial"/>
          <w:sz w:val="24"/>
          <w:szCs w:val="24"/>
          <w:lang w:eastAsia="ru-RU"/>
        </w:rPr>
        <w:t>Оператором</w:t>
      </w:r>
      <w:r w:rsidRPr="003C1DC0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разрабатываются соответствующие локальные нормативные акты и иные документы, регламентирующие вопросы обработки персональных данных </w:t>
      </w:r>
      <w:r w:rsidR="00F90517" w:rsidRPr="003C1DC0">
        <w:rPr>
          <w:rFonts w:ascii="Arial" w:eastAsia="Times New Roman" w:hAnsi="Arial" w:cs="Arial"/>
          <w:sz w:val="24"/>
          <w:szCs w:val="24"/>
          <w:lang w:eastAsia="ru-RU"/>
        </w:rPr>
        <w:t>Оператором</w:t>
      </w:r>
      <w:r w:rsidRPr="003C1D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1DC0" w:rsidRPr="003C1DC0" w:rsidRDefault="003C1DC0" w:rsidP="003C1DC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FF3" w:rsidRPr="003C1DC0" w:rsidRDefault="00577FF3" w:rsidP="003C1DC0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  <w:lang w:eastAsia="hi-IN" w:bidi="hi-IN"/>
        </w:rPr>
      </w:pPr>
      <w:r w:rsidRPr="003C1DC0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4. </w:t>
      </w:r>
      <w:r w:rsidR="00D67C75" w:rsidRPr="003C1DC0">
        <w:rPr>
          <w:rFonts w:ascii="Arial" w:hAnsi="Arial" w:cs="Arial"/>
          <w:color w:val="auto"/>
          <w:sz w:val="24"/>
          <w:szCs w:val="24"/>
          <w:lang w:eastAsia="hi-IN" w:bidi="hi-IN"/>
        </w:rPr>
        <w:t>ОБЪЕМ И КАТЕГОРИИ ОБРАБАТЫВАЕМЫХ ПЕРСОНАЛЬНЫХ</w:t>
      </w:r>
      <w:r w:rsidRPr="003C1DC0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="00D67C75" w:rsidRPr="003C1DC0">
        <w:rPr>
          <w:rFonts w:ascii="Arial" w:hAnsi="Arial" w:cs="Arial"/>
          <w:color w:val="auto"/>
          <w:sz w:val="24"/>
          <w:szCs w:val="24"/>
          <w:lang w:eastAsia="hi-IN" w:bidi="hi-IN"/>
        </w:rPr>
        <w:t>ДАННЫХ, КАТЕГОРИИ СУБЪЕКТОВ ПЕРСОНАЛЬНЫХ ДАННЫХ</w:t>
      </w:r>
    </w:p>
    <w:p w:rsidR="00F90517" w:rsidRPr="003C1DC0" w:rsidRDefault="00577FF3" w:rsidP="003C1DC0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4.1. </w:t>
      </w:r>
      <w:r w:rsidR="00D67C75" w:rsidRPr="003C1DC0">
        <w:rPr>
          <w:rFonts w:ascii="Arial" w:hAnsi="Arial" w:cs="Arial"/>
          <w:sz w:val="24"/>
          <w:szCs w:val="24"/>
          <w:lang w:eastAsia="hi-IN" w:bidi="hi-IN"/>
        </w:rPr>
        <w:t>Содержание и о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бъем персональных данных, обрабатываемых </w:t>
      </w:r>
      <w:r w:rsidR="00F90517" w:rsidRPr="003C1DC0">
        <w:rPr>
          <w:rFonts w:ascii="Arial" w:hAnsi="Arial" w:cs="Arial"/>
          <w:sz w:val="24"/>
          <w:szCs w:val="24"/>
          <w:lang w:eastAsia="hi-IN" w:bidi="hi-IN"/>
        </w:rPr>
        <w:t>Оператором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, определяется в соответствии с законодательством </w:t>
      </w:r>
      <w:r w:rsidR="009F1CCA" w:rsidRPr="003C1DC0">
        <w:rPr>
          <w:rFonts w:ascii="Arial" w:hAnsi="Arial" w:cs="Arial"/>
          <w:sz w:val="24"/>
          <w:szCs w:val="24"/>
          <w:lang w:eastAsia="hi-IN" w:bidi="hi-IN"/>
        </w:rPr>
        <w:t>РФ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и локальными нормативными актами </w:t>
      </w:r>
      <w:r w:rsidR="00F90517" w:rsidRPr="003C1DC0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с учетом целей обработки персональных данных, указанных в разделе</w:t>
      </w:r>
      <w:r w:rsidR="009965C5" w:rsidRPr="003C1DC0">
        <w:rPr>
          <w:rFonts w:ascii="Arial" w:hAnsi="Arial" w:cs="Arial"/>
          <w:sz w:val="24"/>
          <w:szCs w:val="24"/>
          <w:lang w:eastAsia="hi-IN" w:bidi="hi-IN"/>
        </w:rPr>
        <w:t> 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2 Политики.</w:t>
      </w:r>
    </w:p>
    <w:p w:rsidR="00577FF3" w:rsidRPr="003C1DC0" w:rsidRDefault="00577FF3" w:rsidP="00A50FC4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lastRenderedPageBreak/>
        <w:t>4.2.</w:t>
      </w:r>
      <w:r w:rsidR="00A50FC4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F90517" w:rsidRPr="003C1DC0">
        <w:rPr>
          <w:rFonts w:ascii="Arial" w:hAnsi="Arial" w:cs="Arial"/>
          <w:sz w:val="24"/>
          <w:szCs w:val="24"/>
          <w:lang w:eastAsia="hi-IN" w:bidi="hi-IN"/>
        </w:rPr>
        <w:t>Оператором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обрабатываются персональные данные следующих категорий субъектов:</w:t>
      </w:r>
    </w:p>
    <w:p w:rsidR="00A50FC4" w:rsidRPr="003C1DC0" w:rsidRDefault="00A50FC4" w:rsidP="00A50FC4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4.2.1. К</w:t>
      </w:r>
      <w:r w:rsidR="00577FF3" w:rsidRPr="003C1DC0">
        <w:rPr>
          <w:rFonts w:ascii="Arial" w:hAnsi="Arial" w:cs="Arial"/>
          <w:sz w:val="24"/>
          <w:szCs w:val="24"/>
          <w:lang w:eastAsia="hi-IN" w:bidi="hi-IN"/>
        </w:rPr>
        <w:t>андидат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ы на трудоустройство у Оператор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 xml:space="preserve">а – 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>в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 xml:space="preserve"> цел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>ях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 xml:space="preserve"> рассмотрения вопроса о приеме кандидатов на работу (оценка профессиональных качеств потенциального сотрудника, сведений о его опыте работы и т.д.), осуществления пропускного режима на территории Оператора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>, обеспечения сохранности имущества работников Оператора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:</w:t>
      </w:r>
    </w:p>
    <w:p w:rsidR="00682D89" w:rsidRPr="003C1DC0" w:rsidRDefault="00E300A0" w:rsidP="006B1476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Категории персональных данных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165D81"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 w:rsidR="00165D81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фамилия, имя, отчество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;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пол;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гражданство;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дата и место рождения;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>
        <w:rPr>
          <w:rFonts w:ascii="Arial" w:hAnsi="Arial" w:cs="Arial"/>
          <w:sz w:val="24"/>
          <w:szCs w:val="24"/>
          <w:lang w:eastAsia="hi-IN" w:bidi="hi-IN"/>
        </w:rPr>
        <w:t>семейное положение</w:t>
      </w:r>
      <w:r w:rsidR="003821AE">
        <w:rPr>
          <w:rFonts w:ascii="Arial" w:hAnsi="Arial" w:cs="Arial"/>
          <w:sz w:val="24"/>
          <w:szCs w:val="24"/>
          <w:lang w:eastAsia="hi-IN" w:bidi="hi-IN"/>
        </w:rPr>
        <w:t>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адрес регистрации</w:t>
      </w:r>
      <w:r w:rsidR="003821AE">
        <w:rPr>
          <w:rFonts w:ascii="Arial" w:hAnsi="Arial" w:cs="Arial"/>
          <w:sz w:val="24"/>
          <w:szCs w:val="24"/>
          <w:lang w:eastAsia="hi-IN" w:bidi="hi-IN"/>
        </w:rPr>
        <w:t>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сведения о судимости</w:t>
      </w:r>
      <w:r w:rsidR="003821AE">
        <w:rPr>
          <w:rFonts w:ascii="Arial" w:hAnsi="Arial" w:cs="Arial"/>
          <w:sz w:val="24"/>
          <w:szCs w:val="24"/>
          <w:lang w:eastAsia="hi-IN" w:bidi="hi-IN"/>
        </w:rPr>
        <w:t>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контактные данные;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сведения об образовании</w:t>
      </w:r>
      <w:r w:rsidR="003821AE">
        <w:rPr>
          <w:rFonts w:ascii="Arial" w:hAnsi="Arial" w:cs="Arial"/>
          <w:sz w:val="24"/>
          <w:szCs w:val="24"/>
          <w:lang w:eastAsia="hi-IN" w:bidi="hi-IN"/>
        </w:rPr>
        <w:t>;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 xml:space="preserve"> опыте работы</w:t>
      </w:r>
      <w:r w:rsidR="003821AE">
        <w:rPr>
          <w:rFonts w:ascii="Arial" w:hAnsi="Arial" w:cs="Arial"/>
          <w:sz w:val="24"/>
          <w:szCs w:val="24"/>
          <w:lang w:eastAsia="hi-IN" w:bidi="hi-IN"/>
        </w:rPr>
        <w:t>;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 xml:space="preserve"> квалификации;</w:t>
      </w:r>
      <w:r w:rsidR="006B147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82D89" w:rsidRPr="003C1DC0">
        <w:rPr>
          <w:rFonts w:ascii="Arial" w:hAnsi="Arial" w:cs="Arial"/>
          <w:sz w:val="24"/>
          <w:szCs w:val="24"/>
          <w:lang w:eastAsia="hi-IN" w:bidi="hi-IN"/>
        </w:rPr>
        <w:t>иные персональные данные, сообщаемые кандидатами в резюме.</w:t>
      </w:r>
    </w:p>
    <w:p w:rsidR="00682D89" w:rsidRPr="003C1DC0" w:rsidRDefault="00682D89" w:rsidP="00155397">
      <w:pPr>
        <w:pStyle w:val="aa"/>
        <w:widowControl w:val="0"/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Способы обработки: </w:t>
      </w:r>
      <w:r w:rsidR="00E300A0">
        <w:rPr>
          <w:rFonts w:ascii="Arial" w:hAnsi="Arial" w:cs="Arial"/>
          <w:sz w:val="24"/>
          <w:szCs w:val="24"/>
          <w:lang w:eastAsia="hi-IN" w:bidi="hi-IN"/>
        </w:rPr>
        <w:t>смешанная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682D89" w:rsidRPr="003C1DC0" w:rsidRDefault="00682D89" w:rsidP="00155397">
      <w:pPr>
        <w:pStyle w:val="aa"/>
        <w:widowControl w:val="0"/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Срок </w:t>
      </w:r>
      <w:r w:rsidR="00A73BE5" w:rsidRPr="003C1DC0">
        <w:rPr>
          <w:rFonts w:ascii="Arial" w:hAnsi="Arial" w:cs="Arial"/>
          <w:sz w:val="24"/>
          <w:szCs w:val="24"/>
          <w:lang w:eastAsia="hi-IN" w:bidi="hi-IN"/>
        </w:rPr>
        <w:t xml:space="preserve">хранения и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обработки: до принятия решения о принятии/не принятии кандидата на работу.</w:t>
      </w:r>
    </w:p>
    <w:p w:rsidR="00110E60" w:rsidRPr="003C1DC0" w:rsidRDefault="00110E60" w:rsidP="00110E60">
      <w:pPr>
        <w:pStyle w:val="aa"/>
        <w:widowControl w:val="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ab/>
        <w:t>4.2.2. Работники</w:t>
      </w:r>
      <w:r w:rsidR="004E25F9" w:rsidRPr="003C1DC0">
        <w:rPr>
          <w:rFonts w:ascii="Arial" w:hAnsi="Arial" w:cs="Arial"/>
          <w:sz w:val="24"/>
          <w:szCs w:val="24"/>
          <w:lang w:eastAsia="hi-IN" w:bidi="hi-IN"/>
        </w:rPr>
        <w:t>, родственники работников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и </w:t>
      </w:r>
      <w:r w:rsidR="00E300A0">
        <w:rPr>
          <w:rFonts w:ascii="Arial" w:hAnsi="Arial" w:cs="Arial"/>
          <w:sz w:val="24"/>
          <w:szCs w:val="24"/>
          <w:lang w:eastAsia="hi-IN" w:bidi="hi-IN"/>
        </w:rPr>
        <w:t>уволенные</w:t>
      </w:r>
      <w:r w:rsidR="00E300A0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работники 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="006B1F65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 xml:space="preserve">– в целях </w:t>
      </w:r>
      <w:r w:rsidR="006B1F65">
        <w:rPr>
          <w:rFonts w:ascii="Arial" w:hAnsi="Arial" w:cs="Arial"/>
          <w:sz w:val="24"/>
          <w:szCs w:val="24"/>
          <w:lang w:eastAsia="hi-IN" w:bidi="hi-IN"/>
        </w:rPr>
        <w:t>ведения кадрового и бухгалтерского учета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 xml:space="preserve">, </w:t>
      </w:r>
      <w:r w:rsidR="00E300A0">
        <w:rPr>
          <w:rFonts w:ascii="Arial" w:hAnsi="Arial" w:cs="Arial"/>
          <w:sz w:val="24"/>
          <w:szCs w:val="24"/>
          <w:lang w:eastAsia="hi-IN" w:bidi="hi-IN"/>
        </w:rPr>
        <w:t xml:space="preserve">обеспечения соблюдения налогового и пенсионного законодательства, </w:t>
      </w:r>
      <w:r w:rsidR="00696FB1" w:rsidRPr="003C1DC0">
        <w:rPr>
          <w:rFonts w:ascii="Arial" w:hAnsi="Arial" w:cs="Arial"/>
          <w:sz w:val="24"/>
          <w:szCs w:val="24"/>
          <w:lang w:eastAsia="hi-IN" w:bidi="hi-IN"/>
        </w:rPr>
        <w:t>осуществления пропускного режима на территории Оператора, обеспечения сохранности имущества работников Оператора</w:t>
      </w:r>
      <w:r w:rsidR="004E25F9"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4E25F9" w:rsidRPr="003C1DC0" w:rsidRDefault="004E25F9" w:rsidP="004E25F9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Получение и обработка персональных данных работника Оператора должны осуществляться исключительно в указанных целях.</w:t>
      </w:r>
    </w:p>
    <w:p w:rsidR="004E25F9" w:rsidRPr="003C1DC0" w:rsidRDefault="004E25F9" w:rsidP="004E25F9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Полученные персональные данные, необходимые для достижения вышеуказанных целей, отражаются в личном деле работника в соответствии с требованиями трудового</w:t>
      </w:r>
      <w:r w:rsidR="004C5CB1">
        <w:rPr>
          <w:rFonts w:ascii="Arial" w:hAnsi="Arial" w:cs="Arial"/>
          <w:sz w:val="24"/>
          <w:szCs w:val="24"/>
          <w:lang w:eastAsia="hi-IN" w:bidi="hi-IN"/>
        </w:rPr>
        <w:t>, налогового, пенсионного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законодательства</w:t>
      </w:r>
      <w:r w:rsidR="004C5CB1">
        <w:rPr>
          <w:rFonts w:ascii="Arial" w:hAnsi="Arial" w:cs="Arial"/>
          <w:sz w:val="24"/>
          <w:szCs w:val="24"/>
          <w:lang w:eastAsia="hi-IN" w:bidi="hi-IN"/>
        </w:rPr>
        <w:t>, а также</w:t>
      </w:r>
      <w:r w:rsidR="00FE3DED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внутренних нормативных документ</w:t>
      </w:r>
      <w:r w:rsidR="00164D34">
        <w:rPr>
          <w:rFonts w:ascii="Arial" w:hAnsi="Arial" w:cs="Arial"/>
          <w:sz w:val="24"/>
          <w:szCs w:val="24"/>
          <w:lang w:eastAsia="hi-IN" w:bidi="hi-IN"/>
        </w:rPr>
        <w:t>ов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Оператора, регламентирующих </w:t>
      </w:r>
      <w:r w:rsidR="003821AE" w:rsidRPr="003C1DC0">
        <w:rPr>
          <w:rFonts w:ascii="Arial" w:hAnsi="Arial" w:cs="Arial"/>
          <w:sz w:val="24"/>
          <w:szCs w:val="24"/>
          <w:lang w:eastAsia="hi-IN" w:bidi="hi-IN"/>
        </w:rPr>
        <w:t>кадров</w:t>
      </w:r>
      <w:r w:rsidR="003821AE">
        <w:rPr>
          <w:rFonts w:ascii="Arial" w:hAnsi="Arial" w:cs="Arial"/>
          <w:sz w:val="24"/>
          <w:szCs w:val="24"/>
          <w:lang w:eastAsia="hi-IN" w:bidi="hi-IN"/>
        </w:rPr>
        <w:t>ый</w:t>
      </w:r>
      <w:r w:rsidR="003821AE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и</w:t>
      </w:r>
      <w:r w:rsidR="001B6A2C">
        <w:rPr>
          <w:rFonts w:ascii="Arial" w:hAnsi="Arial" w:cs="Arial"/>
          <w:sz w:val="24"/>
          <w:szCs w:val="24"/>
          <w:lang w:eastAsia="hi-IN" w:bidi="hi-IN"/>
        </w:rPr>
        <w:t xml:space="preserve"> бухгалтерский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учет.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При приеме на работу </w:t>
      </w:r>
      <w:r w:rsidR="00357A2F" w:rsidRPr="003C1DC0">
        <w:rPr>
          <w:rFonts w:ascii="Arial" w:hAnsi="Arial" w:cs="Arial"/>
          <w:sz w:val="24"/>
          <w:szCs w:val="24"/>
          <w:lang w:eastAsia="hi-IN" w:bidi="hi-IN"/>
        </w:rPr>
        <w:t>к Оператору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работник отдела кадров обрабатывает анкетные и био</w:t>
      </w:r>
      <w:r w:rsidR="00467EE8" w:rsidRPr="003C1DC0">
        <w:rPr>
          <w:rFonts w:ascii="Arial" w:hAnsi="Arial" w:cs="Arial"/>
          <w:sz w:val="24"/>
          <w:szCs w:val="24"/>
          <w:lang w:eastAsia="hi-IN" w:bidi="hi-IN"/>
        </w:rPr>
        <w:t>графические данные работника согласно Приложения 1</w:t>
      </w:r>
      <w:r w:rsidR="004E25F9" w:rsidRPr="003C1DC0">
        <w:rPr>
          <w:rFonts w:ascii="Arial" w:hAnsi="Arial" w:cs="Arial"/>
          <w:sz w:val="24"/>
          <w:szCs w:val="24"/>
          <w:lang w:eastAsia="hi-IN" w:bidi="hi-IN"/>
        </w:rPr>
        <w:t xml:space="preserve"> к настоящей Политике</w:t>
      </w:r>
      <w:r w:rsidR="00467EE8"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В дальнейшем в личную карточку работника по форме Т-2 вносят сведения: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– о переводах на другую работу;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– аттестации, повышении квалификации, профессиональной переподготовке;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– наградах (поощрениях), почетных званиях;</w:t>
      </w:r>
    </w:p>
    <w:p w:rsidR="00577FF3" w:rsidRPr="003C1DC0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– социальных льготах, на которые работник имеет право в соответствии с</w:t>
      </w:r>
      <w:r w:rsidR="004A3B08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законодательством</w:t>
      </w:r>
      <w:r w:rsidR="004E25F9" w:rsidRPr="003C1DC0">
        <w:rPr>
          <w:rFonts w:ascii="Arial" w:hAnsi="Arial" w:cs="Arial"/>
          <w:sz w:val="24"/>
          <w:szCs w:val="24"/>
          <w:lang w:eastAsia="hi-IN" w:bidi="hi-IN"/>
        </w:rPr>
        <w:t xml:space="preserve"> РФ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4E25F9" w:rsidRPr="003C1DC0" w:rsidRDefault="004E25F9" w:rsidP="00155397">
      <w:pPr>
        <w:pStyle w:val="aa"/>
        <w:widowControl w:val="0"/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Способы обработки: автоматизированная, неавтоматизированная</w:t>
      </w:r>
      <w:r w:rsidR="00C32E35">
        <w:rPr>
          <w:rFonts w:ascii="Arial" w:hAnsi="Arial" w:cs="Arial"/>
          <w:sz w:val="24"/>
          <w:szCs w:val="24"/>
          <w:lang w:eastAsia="hi-IN" w:bidi="hi-IN"/>
        </w:rPr>
        <w:t>, смешанная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4E25F9" w:rsidRPr="003C1DC0" w:rsidRDefault="004E25F9" w:rsidP="00155397">
      <w:pPr>
        <w:pStyle w:val="aa"/>
        <w:widowControl w:val="0"/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Срок </w:t>
      </w:r>
      <w:r w:rsidR="00A73BE5" w:rsidRPr="003C1DC0">
        <w:rPr>
          <w:rFonts w:ascii="Arial" w:hAnsi="Arial" w:cs="Arial"/>
          <w:sz w:val="24"/>
          <w:szCs w:val="24"/>
          <w:lang w:eastAsia="hi-IN" w:bidi="hi-IN"/>
        </w:rPr>
        <w:t xml:space="preserve">хранения и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обработки: </w:t>
      </w:r>
      <w:r w:rsidR="00DB2DFD" w:rsidRPr="003C1DC0">
        <w:rPr>
          <w:rFonts w:ascii="Arial" w:hAnsi="Arial" w:cs="Arial"/>
          <w:sz w:val="24"/>
          <w:szCs w:val="24"/>
          <w:lang w:eastAsia="hi-IN" w:bidi="hi-IN"/>
        </w:rPr>
        <w:t>в соответствии с требованиями законодательства</w:t>
      </w:r>
      <w:r w:rsidR="00A73BE5" w:rsidRPr="003C1DC0">
        <w:rPr>
          <w:rFonts w:ascii="Arial" w:hAnsi="Arial" w:cs="Arial"/>
          <w:sz w:val="24"/>
          <w:szCs w:val="24"/>
          <w:lang w:eastAsia="hi-IN" w:bidi="hi-IN"/>
        </w:rPr>
        <w:t xml:space="preserve"> РФ</w:t>
      </w:r>
      <w:r w:rsidRPr="003C1DC0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4E25F9" w:rsidRDefault="004E25F9" w:rsidP="00797D88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3C1DC0">
        <w:rPr>
          <w:rFonts w:ascii="Arial" w:hAnsi="Arial" w:cs="Arial"/>
          <w:sz w:val="24"/>
          <w:szCs w:val="24"/>
          <w:lang w:eastAsia="hi-IN" w:bidi="hi-IN"/>
        </w:rPr>
        <w:t>4.2.3. К</w:t>
      </w:r>
      <w:r w:rsidR="00797D88" w:rsidRPr="003C1DC0">
        <w:rPr>
          <w:rFonts w:ascii="Arial" w:hAnsi="Arial" w:cs="Arial"/>
          <w:sz w:val="24"/>
          <w:szCs w:val="24"/>
          <w:lang w:eastAsia="hi-IN" w:bidi="hi-IN"/>
        </w:rPr>
        <w:t>лиенты</w:t>
      </w:r>
      <w:r w:rsidR="00973647" w:rsidRPr="003C1DC0">
        <w:rPr>
          <w:rFonts w:ascii="Arial" w:hAnsi="Arial" w:cs="Arial"/>
          <w:sz w:val="24"/>
          <w:szCs w:val="24"/>
          <w:lang w:eastAsia="hi-IN" w:bidi="hi-IN"/>
        </w:rPr>
        <w:t xml:space="preserve"> Оператора</w:t>
      </w:r>
      <w:r w:rsidR="00B04287" w:rsidRPr="003C1DC0">
        <w:rPr>
          <w:rFonts w:ascii="Arial" w:hAnsi="Arial" w:cs="Arial"/>
          <w:sz w:val="24"/>
          <w:szCs w:val="24"/>
          <w:lang w:eastAsia="hi-IN" w:bidi="hi-IN"/>
        </w:rPr>
        <w:t xml:space="preserve">, </w:t>
      </w:r>
      <w:r w:rsidR="00D10861">
        <w:rPr>
          <w:rFonts w:ascii="Arial" w:hAnsi="Arial" w:cs="Arial"/>
          <w:sz w:val="24"/>
          <w:szCs w:val="24"/>
          <w:lang w:eastAsia="hi-IN" w:bidi="hi-IN"/>
        </w:rPr>
        <w:t xml:space="preserve">контрагенты, </w:t>
      </w:r>
      <w:r w:rsidR="00B04287" w:rsidRPr="003C1DC0">
        <w:rPr>
          <w:rFonts w:ascii="Arial" w:hAnsi="Arial" w:cs="Arial"/>
          <w:sz w:val="24"/>
          <w:szCs w:val="24"/>
          <w:lang w:eastAsia="hi-IN" w:bidi="hi-IN"/>
        </w:rPr>
        <w:t>представители</w:t>
      </w:r>
      <w:r w:rsidR="00A003BF" w:rsidRPr="003C1DC0">
        <w:rPr>
          <w:rFonts w:ascii="Arial" w:hAnsi="Arial" w:cs="Arial"/>
          <w:sz w:val="24"/>
          <w:szCs w:val="24"/>
          <w:lang w:eastAsia="hi-IN" w:bidi="hi-IN"/>
        </w:rPr>
        <w:t xml:space="preserve"> (в т.ч. работники) клиентов и </w:t>
      </w:r>
      <w:r w:rsidR="00B04287" w:rsidRPr="003C1DC0">
        <w:rPr>
          <w:rFonts w:ascii="Arial" w:hAnsi="Arial" w:cs="Arial"/>
          <w:sz w:val="24"/>
          <w:szCs w:val="24"/>
          <w:lang w:eastAsia="hi-IN" w:bidi="hi-IN"/>
        </w:rPr>
        <w:t>контрагент</w:t>
      </w:r>
      <w:r w:rsidR="00A003BF" w:rsidRPr="003C1DC0">
        <w:rPr>
          <w:rFonts w:ascii="Arial" w:hAnsi="Arial" w:cs="Arial"/>
          <w:sz w:val="24"/>
          <w:szCs w:val="24"/>
          <w:lang w:eastAsia="hi-IN" w:bidi="hi-IN"/>
        </w:rPr>
        <w:t>ов Оператора</w:t>
      </w:r>
      <w:r w:rsidR="00B04287" w:rsidRPr="003C1DC0">
        <w:rPr>
          <w:rFonts w:ascii="Arial" w:hAnsi="Arial" w:cs="Arial"/>
          <w:sz w:val="24"/>
          <w:szCs w:val="24"/>
          <w:lang w:eastAsia="hi-IN" w:bidi="hi-IN"/>
        </w:rPr>
        <w:t xml:space="preserve"> (</w:t>
      </w:r>
      <w:r w:rsidR="00A003BF" w:rsidRPr="003C1DC0">
        <w:rPr>
          <w:rFonts w:ascii="Arial" w:hAnsi="Arial" w:cs="Arial"/>
          <w:sz w:val="24"/>
          <w:szCs w:val="24"/>
          <w:lang w:eastAsia="hi-IN" w:bidi="hi-IN"/>
        </w:rPr>
        <w:t>юридических лиц, индивидуальных предпринимателей, физических лиц)</w:t>
      </w:r>
      <w:r w:rsidR="00D10861">
        <w:rPr>
          <w:rFonts w:ascii="Arial" w:hAnsi="Arial" w:cs="Arial"/>
          <w:sz w:val="24"/>
          <w:szCs w:val="24"/>
          <w:lang w:eastAsia="hi-IN" w:bidi="hi-IN"/>
        </w:rPr>
        <w:t>, выгодоприобретатели по договорам</w:t>
      </w:r>
      <w:r w:rsidR="00B36696" w:rsidRPr="003C1DC0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– в целях заключения, изменения, расторжения, исполнения договоров и осуществления своей деятельности в соответствии с Уставом </w:t>
      </w:r>
      <w:r w:rsidR="00D10861">
        <w:rPr>
          <w:rFonts w:ascii="Arial" w:hAnsi="Arial" w:cs="Arial"/>
          <w:sz w:val="24"/>
          <w:szCs w:val="24"/>
          <w:lang w:eastAsia="hi-IN" w:bidi="hi-IN"/>
        </w:rPr>
        <w:t>ООО «Центральный Сургутский Депозитарий»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, </w:t>
      </w:r>
      <w:r w:rsidR="00797D88" w:rsidRPr="003C1DC0">
        <w:rPr>
          <w:rFonts w:ascii="Arial" w:hAnsi="Arial" w:cs="Arial"/>
          <w:sz w:val="24"/>
          <w:szCs w:val="24"/>
          <w:lang w:eastAsia="hi-IN" w:bidi="hi-IN"/>
        </w:rPr>
        <w:t xml:space="preserve">Федеральным законом от 22.04.1996 №39-ФЗ «О рынке ценных бумаг», </w:t>
      </w:r>
      <w:r w:rsidR="002A327D" w:rsidRPr="003C1DC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29.11.2001 №156-ФЗ «Об инвестиционных фондах», </w:t>
      </w:r>
      <w:r w:rsidR="00797D88" w:rsidRPr="003C1DC0">
        <w:rPr>
          <w:rFonts w:ascii="Arial" w:hAnsi="Arial" w:cs="Arial"/>
          <w:sz w:val="24"/>
          <w:szCs w:val="24"/>
          <w:lang w:eastAsia="hi-IN" w:bidi="hi-IN"/>
        </w:rPr>
        <w:t>Федеральным законом от 07.08.2001 №115-ФЗ «О противодействии легализации (отмыванию) доходов</w:t>
      </w:r>
      <w:r w:rsidR="00797D88" w:rsidRPr="00797D88">
        <w:rPr>
          <w:rFonts w:ascii="Arial" w:hAnsi="Arial" w:cs="Arial"/>
          <w:sz w:val="24"/>
          <w:szCs w:val="24"/>
          <w:lang w:eastAsia="hi-IN" w:bidi="hi-IN"/>
        </w:rPr>
        <w:t xml:space="preserve">, полученных преступным путем, и </w:t>
      </w:r>
      <w:r w:rsidR="00797D88" w:rsidRPr="0084338D">
        <w:rPr>
          <w:rFonts w:ascii="Arial" w:hAnsi="Arial" w:cs="Arial"/>
          <w:sz w:val="24"/>
          <w:szCs w:val="24"/>
          <w:lang w:eastAsia="hi-IN" w:bidi="hi-IN"/>
        </w:rPr>
        <w:t>финансированию терроризма»</w:t>
      </w:r>
      <w:r w:rsidRPr="0084338D">
        <w:rPr>
          <w:rFonts w:ascii="Arial" w:hAnsi="Arial" w:cs="Arial"/>
          <w:sz w:val="24"/>
          <w:szCs w:val="24"/>
          <w:lang w:eastAsia="hi-IN" w:bidi="hi-IN"/>
        </w:rPr>
        <w:t xml:space="preserve">, </w:t>
      </w:r>
      <w:r w:rsidR="00797D88" w:rsidRPr="0084338D">
        <w:rPr>
          <w:rFonts w:ascii="Arial" w:hAnsi="Arial" w:cs="Arial"/>
          <w:sz w:val="24"/>
          <w:szCs w:val="24"/>
          <w:lang w:eastAsia="hi-IN" w:bidi="hi-IN"/>
        </w:rPr>
        <w:t>Условиями осуществления депозитарной деятельности,</w:t>
      </w:r>
      <w:r w:rsidR="00253A48" w:rsidRPr="0084338D">
        <w:rPr>
          <w:rFonts w:ascii="Arial" w:hAnsi="Arial" w:cs="Arial"/>
          <w:sz w:val="24"/>
          <w:szCs w:val="24"/>
          <w:lang w:eastAsia="hi-IN" w:bidi="hi-IN"/>
        </w:rPr>
        <w:t xml:space="preserve"> Правилами ведения реестра владельцев инвестиционных паев,</w:t>
      </w:r>
      <w:r w:rsidR="00C33248" w:rsidRPr="0084338D">
        <w:rPr>
          <w:rFonts w:ascii="Arial" w:hAnsi="Arial" w:cs="Arial"/>
          <w:sz w:val="24"/>
          <w:szCs w:val="24"/>
          <w:lang w:eastAsia="hi-IN" w:bidi="hi-IN"/>
        </w:rPr>
        <w:t xml:space="preserve"> осуществления</w:t>
      </w:r>
      <w:r w:rsidR="00C33248">
        <w:rPr>
          <w:rFonts w:ascii="Arial" w:hAnsi="Arial" w:cs="Arial"/>
          <w:sz w:val="24"/>
          <w:szCs w:val="24"/>
          <w:lang w:eastAsia="hi-IN" w:bidi="hi-IN"/>
        </w:rPr>
        <w:t xml:space="preserve"> финансовых операций и сделок в соответствии с выданными Оператору </w:t>
      </w:r>
      <w:r w:rsidR="00B04287">
        <w:rPr>
          <w:rFonts w:ascii="Arial" w:hAnsi="Arial" w:cs="Arial"/>
          <w:sz w:val="24"/>
          <w:szCs w:val="24"/>
          <w:lang w:eastAsia="hi-IN" w:bidi="hi-IN"/>
        </w:rPr>
        <w:t>лицензиями на совершение депозитарной деятельности,</w:t>
      </w:r>
      <w:r w:rsidR="00797D88">
        <w:rPr>
          <w:rFonts w:ascii="Arial" w:hAnsi="Arial" w:cs="Arial"/>
          <w:sz w:val="24"/>
          <w:szCs w:val="24"/>
          <w:lang w:eastAsia="hi-IN" w:bidi="hi-IN"/>
        </w:rPr>
        <w:t xml:space="preserve"> иными нормативно правовыми актами, </w:t>
      </w:r>
      <w:r>
        <w:rPr>
          <w:rFonts w:ascii="Arial" w:hAnsi="Arial" w:cs="Arial"/>
          <w:sz w:val="24"/>
          <w:szCs w:val="24"/>
          <w:lang w:eastAsia="hi-IN" w:bidi="hi-IN"/>
        </w:rPr>
        <w:t>осуществления пропускного режима на территории Оператора, обеспечения сохранности имущества работников Оператора:</w:t>
      </w:r>
    </w:p>
    <w:p w:rsidR="00C33248" w:rsidRDefault="006B1F65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Категории персональных данных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165D81"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 w:rsidR="00165D81" w:rsidDel="00165D81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>
        <w:rPr>
          <w:rFonts w:ascii="Arial" w:hAnsi="Arial" w:cs="Arial"/>
          <w:sz w:val="24"/>
          <w:szCs w:val="24"/>
          <w:lang w:eastAsia="hi-IN" w:bidi="hi-IN"/>
        </w:rPr>
        <w:t>фамилия, имя, отчество;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>
        <w:rPr>
          <w:rFonts w:ascii="Arial" w:hAnsi="Arial" w:cs="Arial"/>
          <w:sz w:val="24"/>
          <w:szCs w:val="24"/>
          <w:lang w:eastAsia="hi-IN" w:bidi="hi-IN"/>
        </w:rPr>
        <w:t>дата и место рождения;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>
        <w:rPr>
          <w:rFonts w:ascii="Arial" w:hAnsi="Arial" w:cs="Arial"/>
          <w:sz w:val="24"/>
          <w:szCs w:val="24"/>
          <w:lang w:eastAsia="hi-IN" w:bidi="hi-IN"/>
        </w:rPr>
        <w:t>гражданство;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 w:rsidRPr="00F412E4">
        <w:rPr>
          <w:rFonts w:ascii="Arial" w:hAnsi="Arial" w:cs="Arial"/>
          <w:sz w:val="24"/>
          <w:szCs w:val="24"/>
          <w:lang w:eastAsia="hi-IN" w:bidi="hi-IN"/>
        </w:rPr>
        <w:t>данные паспорта или иного удостоверяющего личность документа;</w:t>
      </w:r>
      <w:r w:rsidR="00F412E4" w:rsidRP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 w:rsidRPr="00F412E4">
        <w:rPr>
          <w:rFonts w:ascii="Arial" w:hAnsi="Arial" w:cs="Arial"/>
          <w:sz w:val="24"/>
          <w:szCs w:val="24"/>
          <w:lang w:eastAsia="hi-IN" w:bidi="hi-IN"/>
        </w:rPr>
        <w:t>сведения о регистрации по месту жительства или пребывания;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 w:rsidRPr="00F412E4">
        <w:rPr>
          <w:rFonts w:ascii="Arial" w:hAnsi="Arial" w:cs="Arial"/>
          <w:sz w:val="24"/>
          <w:szCs w:val="24"/>
          <w:lang w:eastAsia="hi-IN" w:bidi="hi-IN"/>
        </w:rPr>
        <w:t>ИНН;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C33248">
        <w:rPr>
          <w:rFonts w:ascii="Arial" w:hAnsi="Arial" w:cs="Arial"/>
          <w:sz w:val="24"/>
          <w:szCs w:val="24"/>
          <w:lang w:eastAsia="hi-IN" w:bidi="hi-IN"/>
        </w:rPr>
        <w:t>СНИЛС;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B36696">
        <w:rPr>
          <w:rFonts w:ascii="Arial" w:hAnsi="Arial" w:cs="Arial"/>
          <w:sz w:val="24"/>
          <w:szCs w:val="24"/>
          <w:lang w:eastAsia="hi-IN" w:bidi="hi-IN"/>
        </w:rPr>
        <w:t>банковские реквизиты</w:t>
      </w:r>
      <w:r w:rsidR="00C33248">
        <w:rPr>
          <w:rFonts w:ascii="Arial" w:hAnsi="Arial" w:cs="Arial"/>
          <w:sz w:val="24"/>
          <w:szCs w:val="24"/>
          <w:lang w:eastAsia="hi-IN" w:bidi="hi-IN"/>
        </w:rPr>
        <w:t>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сведения об имуществе; </w:t>
      </w:r>
      <w:r w:rsidR="00DB2DFD">
        <w:rPr>
          <w:rFonts w:ascii="Arial" w:hAnsi="Arial" w:cs="Arial"/>
          <w:sz w:val="24"/>
          <w:szCs w:val="24"/>
          <w:lang w:eastAsia="hi-IN" w:bidi="hi-IN"/>
        </w:rPr>
        <w:t>контактные данные;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DB2DFD">
        <w:rPr>
          <w:rFonts w:ascii="Arial" w:hAnsi="Arial" w:cs="Arial"/>
          <w:sz w:val="24"/>
          <w:szCs w:val="24"/>
          <w:lang w:eastAsia="hi-IN" w:bidi="hi-IN"/>
        </w:rPr>
        <w:t>за</w:t>
      </w:r>
      <w:r w:rsidR="006F0FAA">
        <w:rPr>
          <w:rFonts w:ascii="Arial" w:hAnsi="Arial" w:cs="Arial"/>
          <w:sz w:val="24"/>
          <w:szCs w:val="24"/>
          <w:lang w:eastAsia="hi-IN" w:bidi="hi-IN"/>
        </w:rPr>
        <w:t>нимаемая</w:t>
      </w:r>
      <w:r w:rsidR="00DB2DFD">
        <w:rPr>
          <w:rFonts w:ascii="Arial" w:hAnsi="Arial" w:cs="Arial"/>
          <w:sz w:val="24"/>
          <w:szCs w:val="24"/>
          <w:lang w:eastAsia="hi-IN" w:bidi="hi-IN"/>
        </w:rPr>
        <w:t xml:space="preserve"> должность</w:t>
      </w:r>
      <w:r w:rsidR="00F412E4">
        <w:rPr>
          <w:rFonts w:ascii="Arial" w:hAnsi="Arial" w:cs="Arial"/>
          <w:sz w:val="24"/>
          <w:szCs w:val="24"/>
          <w:lang w:eastAsia="hi-IN" w:bidi="hi-IN"/>
        </w:rPr>
        <w:t xml:space="preserve">; </w:t>
      </w:r>
      <w:r w:rsidR="00C33248">
        <w:rPr>
          <w:rFonts w:ascii="Arial" w:hAnsi="Arial" w:cs="Arial"/>
          <w:sz w:val="24"/>
          <w:szCs w:val="24"/>
          <w:lang w:eastAsia="hi-IN" w:bidi="hi-IN"/>
        </w:rPr>
        <w:t xml:space="preserve">иные </w:t>
      </w:r>
      <w:r w:rsidR="00C33248">
        <w:rPr>
          <w:rFonts w:ascii="Arial" w:hAnsi="Arial" w:cs="Arial"/>
          <w:sz w:val="24"/>
          <w:szCs w:val="24"/>
          <w:lang w:eastAsia="hi-IN" w:bidi="hi-IN"/>
        </w:rPr>
        <w:lastRenderedPageBreak/>
        <w:t>персональные данные</w:t>
      </w:r>
      <w:r w:rsidR="00DB2DFD">
        <w:rPr>
          <w:rFonts w:ascii="Arial" w:hAnsi="Arial" w:cs="Arial"/>
          <w:sz w:val="24"/>
          <w:szCs w:val="24"/>
          <w:lang w:eastAsia="hi-IN" w:bidi="hi-IN"/>
        </w:rPr>
        <w:t>,</w:t>
      </w:r>
      <w:r w:rsidR="00164D3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DB2DFD">
        <w:rPr>
          <w:rFonts w:ascii="Arial" w:hAnsi="Arial" w:cs="Arial"/>
          <w:sz w:val="24"/>
          <w:szCs w:val="24"/>
          <w:lang w:eastAsia="hi-IN" w:bidi="hi-IN"/>
        </w:rPr>
        <w:t>необходимые для заключения, изменения, расторжения и исполнения договоров</w:t>
      </w:r>
      <w:r w:rsidR="003821AE">
        <w:rPr>
          <w:rFonts w:ascii="Arial" w:hAnsi="Arial" w:cs="Arial"/>
          <w:sz w:val="24"/>
          <w:szCs w:val="24"/>
          <w:lang w:eastAsia="hi-IN" w:bidi="hi-IN"/>
        </w:rPr>
        <w:t xml:space="preserve"> согласно</w:t>
      </w:r>
      <w:r w:rsidR="003821AE" w:rsidRPr="003C1DC0">
        <w:rPr>
          <w:rFonts w:ascii="Arial" w:hAnsi="Arial" w:cs="Arial"/>
          <w:sz w:val="24"/>
          <w:szCs w:val="24"/>
          <w:lang w:eastAsia="hi-IN" w:bidi="hi-IN"/>
        </w:rPr>
        <w:t xml:space="preserve"> вышеуказанных целей</w:t>
      </w:r>
      <w:r w:rsidR="00C33248">
        <w:rPr>
          <w:rFonts w:ascii="Arial" w:hAnsi="Arial" w:cs="Arial"/>
          <w:sz w:val="24"/>
          <w:szCs w:val="24"/>
          <w:lang w:eastAsia="hi-IN" w:bidi="hi-IN"/>
        </w:rPr>
        <w:t xml:space="preserve">. </w:t>
      </w:r>
    </w:p>
    <w:p w:rsidR="00F412E4" w:rsidRDefault="00F412E4" w:rsidP="00CD3C5A">
      <w:pPr>
        <w:pStyle w:val="aa"/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Способы </w:t>
      </w:r>
      <w:r w:rsidRPr="00C96562">
        <w:rPr>
          <w:rFonts w:ascii="Arial" w:hAnsi="Arial" w:cs="Arial"/>
          <w:sz w:val="24"/>
          <w:szCs w:val="24"/>
          <w:lang w:eastAsia="hi-IN" w:bidi="hi-IN"/>
        </w:rPr>
        <w:t xml:space="preserve">обработки: </w:t>
      </w:r>
      <w:r w:rsidRPr="00253A48">
        <w:rPr>
          <w:rFonts w:ascii="Arial" w:hAnsi="Arial" w:cs="Arial"/>
          <w:sz w:val="24"/>
          <w:szCs w:val="24"/>
          <w:lang w:eastAsia="hi-IN" w:bidi="hi-IN"/>
        </w:rPr>
        <w:t>автоматизированная,</w:t>
      </w:r>
      <w:r w:rsidRPr="00C96562">
        <w:rPr>
          <w:rFonts w:ascii="Arial" w:hAnsi="Arial" w:cs="Arial"/>
          <w:sz w:val="24"/>
          <w:szCs w:val="24"/>
          <w:lang w:eastAsia="hi-IN" w:bidi="hi-IN"/>
        </w:rPr>
        <w:t xml:space="preserve"> неавт</w:t>
      </w:r>
      <w:r>
        <w:rPr>
          <w:rFonts w:ascii="Arial" w:hAnsi="Arial" w:cs="Arial"/>
          <w:sz w:val="24"/>
          <w:szCs w:val="24"/>
          <w:lang w:eastAsia="hi-IN" w:bidi="hi-IN"/>
        </w:rPr>
        <w:t>оматизированна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я</w:t>
      </w:r>
      <w:r w:rsidR="006B1F65">
        <w:rPr>
          <w:rFonts w:ascii="Arial" w:hAnsi="Arial" w:cs="Arial"/>
          <w:sz w:val="24"/>
          <w:szCs w:val="24"/>
          <w:lang w:eastAsia="hi-IN" w:bidi="hi-IN"/>
        </w:rPr>
        <w:t>, смешанная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F412E4" w:rsidRDefault="00F412E4" w:rsidP="00CD3C5A">
      <w:pPr>
        <w:pStyle w:val="aa"/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Срок хранения и обработки: в течение срока действия договоров, если иной срок хранения не установлен законодательством РФ.</w:t>
      </w:r>
    </w:p>
    <w:p w:rsidR="00701CAA" w:rsidRDefault="00F412E4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4.2.4. </w:t>
      </w:r>
      <w:r w:rsidR="00AC5ED5" w:rsidRPr="00B104DF">
        <w:rPr>
          <w:rFonts w:ascii="Arial" w:hAnsi="Arial" w:cs="Arial"/>
          <w:sz w:val="24"/>
          <w:szCs w:val="24"/>
          <w:lang w:eastAsia="hi-IN" w:bidi="hi-IN"/>
        </w:rPr>
        <w:t>Ч</w:t>
      </w:r>
      <w:r w:rsidR="00253A48" w:rsidRPr="00B104DF">
        <w:rPr>
          <w:rFonts w:ascii="Arial" w:hAnsi="Arial" w:cs="Arial"/>
          <w:sz w:val="24"/>
          <w:szCs w:val="24"/>
          <w:lang w:eastAsia="hi-IN" w:bidi="hi-IN"/>
        </w:rPr>
        <w:t>лены Ревизионной комиссии Оператора</w:t>
      </w:r>
      <w:r w:rsidR="003821AE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3821AE"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 w:rsidR="003821AE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3821AE" w:rsidRPr="00B104DF">
        <w:rPr>
          <w:rFonts w:ascii="Arial" w:hAnsi="Arial" w:cs="Arial"/>
          <w:sz w:val="24"/>
          <w:szCs w:val="24"/>
          <w:lang w:eastAsia="hi-IN" w:bidi="hi-IN"/>
        </w:rPr>
        <w:t xml:space="preserve">в целях </w:t>
      </w:r>
      <w:r w:rsidR="003821AE">
        <w:rPr>
          <w:rFonts w:ascii="Arial" w:hAnsi="Arial" w:cs="Arial"/>
          <w:sz w:val="24"/>
          <w:szCs w:val="24"/>
          <w:lang w:eastAsia="hi-IN" w:bidi="hi-IN"/>
        </w:rPr>
        <w:t>обеспечения соблюдения законодательства РФ об обществах с ограниченной ответственностью</w:t>
      </w:r>
      <w:r w:rsidR="00701CAA">
        <w:rPr>
          <w:rFonts w:ascii="Arial" w:hAnsi="Arial" w:cs="Arial"/>
          <w:sz w:val="24"/>
          <w:szCs w:val="24"/>
          <w:lang w:eastAsia="hi-IN" w:bidi="hi-IN"/>
        </w:rPr>
        <w:t>:</w:t>
      </w:r>
    </w:p>
    <w:p w:rsidR="003821AE" w:rsidRDefault="00701CA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Категории персональных данных 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фамилия, имя, отчество; 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ИНН;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СНИЛС; 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данные паспорта или иного удостоверяющего личность документа;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номер лицевого счета; иные персональные данные, согласно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вышеуказанных целей</w:t>
      </w:r>
      <w:r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701CAA" w:rsidRDefault="00701CA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Способы </w:t>
      </w:r>
      <w:r w:rsidRPr="00C96562">
        <w:rPr>
          <w:rFonts w:ascii="Arial" w:hAnsi="Arial" w:cs="Arial"/>
          <w:sz w:val="24"/>
          <w:szCs w:val="24"/>
          <w:lang w:eastAsia="hi-IN" w:bidi="hi-IN"/>
        </w:rPr>
        <w:t xml:space="preserve">обработки: </w:t>
      </w:r>
      <w:r w:rsidRPr="00253A48">
        <w:rPr>
          <w:rFonts w:ascii="Arial" w:hAnsi="Arial" w:cs="Arial"/>
          <w:sz w:val="24"/>
          <w:szCs w:val="24"/>
          <w:lang w:eastAsia="hi-IN" w:bidi="hi-IN"/>
        </w:rPr>
        <w:t>автоматизированная,</w:t>
      </w:r>
      <w:r w:rsidRPr="00C96562">
        <w:rPr>
          <w:rFonts w:ascii="Arial" w:hAnsi="Arial" w:cs="Arial"/>
          <w:sz w:val="24"/>
          <w:szCs w:val="24"/>
          <w:lang w:eastAsia="hi-IN" w:bidi="hi-IN"/>
        </w:rPr>
        <w:t xml:space="preserve"> неавт</w:t>
      </w:r>
      <w:r>
        <w:rPr>
          <w:rFonts w:ascii="Arial" w:hAnsi="Arial" w:cs="Arial"/>
          <w:sz w:val="24"/>
          <w:szCs w:val="24"/>
          <w:lang w:eastAsia="hi-IN" w:bidi="hi-IN"/>
        </w:rPr>
        <w:t>оматизированна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я</w:t>
      </w:r>
      <w:r>
        <w:rPr>
          <w:rFonts w:ascii="Arial" w:hAnsi="Arial" w:cs="Arial"/>
          <w:sz w:val="24"/>
          <w:szCs w:val="24"/>
          <w:lang w:eastAsia="hi-IN" w:bidi="hi-IN"/>
        </w:rPr>
        <w:t>, смешанная</w:t>
      </w:r>
      <w:r w:rsidRPr="00F412E4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701CAA" w:rsidRDefault="00701CA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Срок хранения и обработки: в течение срока действия договоров, если иной срок хранения не установлен законодательством РФ.</w:t>
      </w:r>
    </w:p>
    <w:p w:rsidR="00AC5ED5" w:rsidRPr="00B104DF" w:rsidRDefault="003821AE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4.2.5. </w:t>
      </w:r>
      <w:r w:rsidR="00701CAA">
        <w:rPr>
          <w:rFonts w:ascii="Arial" w:hAnsi="Arial" w:cs="Arial"/>
          <w:sz w:val="24"/>
          <w:szCs w:val="24"/>
          <w:lang w:eastAsia="hi-IN" w:bidi="hi-IN"/>
        </w:rPr>
        <w:t>И</w:t>
      </w:r>
      <w:r w:rsidR="00253A48" w:rsidRPr="00B104DF">
        <w:rPr>
          <w:rFonts w:ascii="Arial" w:hAnsi="Arial" w:cs="Arial"/>
          <w:sz w:val="24"/>
          <w:szCs w:val="24"/>
          <w:lang w:eastAsia="hi-IN" w:bidi="hi-IN"/>
        </w:rPr>
        <w:t>нсайдеры (физические лица, упомянутые в ст. 4 Федерального закона закон от 27.07.2010 №224-ФЗ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Федерации»)</w:t>
      </w:r>
      <w:r w:rsidR="00164D34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2A327D"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 w:rsidR="00701CAA">
        <w:rPr>
          <w:rFonts w:ascii="Arial" w:hAnsi="Arial" w:cs="Arial"/>
          <w:sz w:val="24"/>
          <w:szCs w:val="24"/>
          <w:lang w:eastAsia="hi-IN" w:bidi="hi-IN"/>
        </w:rPr>
        <w:t xml:space="preserve"> в целях </w:t>
      </w:r>
      <w:r w:rsidR="00701CAA" w:rsidRPr="00701CAA">
        <w:rPr>
          <w:rFonts w:ascii="Arial" w:hAnsi="Arial" w:cs="Arial"/>
          <w:sz w:val="24"/>
          <w:szCs w:val="24"/>
          <w:lang w:eastAsia="hi-IN" w:bidi="hi-IN"/>
        </w:rPr>
        <w:t>обеспечения соблюдения законодательства РФ о противодействии неправомерному использованию инсайдерской информации и манипулированию рынком</w:t>
      </w:r>
      <w:r w:rsidR="00AC5ED5" w:rsidRPr="00B104DF">
        <w:rPr>
          <w:rFonts w:ascii="Arial" w:hAnsi="Arial" w:cs="Arial"/>
          <w:sz w:val="24"/>
          <w:szCs w:val="24"/>
          <w:lang w:eastAsia="hi-IN" w:bidi="hi-IN"/>
        </w:rPr>
        <w:t xml:space="preserve">: </w:t>
      </w:r>
    </w:p>
    <w:p w:rsidR="00F412E4" w:rsidRPr="00B104DF" w:rsidRDefault="00701CA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Категории персональных данных 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фамилия, имя, отчество; дата и место рождения; семейное положение;</w:t>
      </w:r>
      <w:r w:rsidR="00983BAA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164D34">
        <w:rPr>
          <w:rFonts w:ascii="Arial" w:hAnsi="Arial" w:cs="Arial"/>
          <w:sz w:val="24"/>
          <w:szCs w:val="24"/>
          <w:lang w:eastAsia="hi-IN" w:bidi="hi-IN"/>
        </w:rPr>
        <w:t>сведения об имуществе</w:t>
      </w:r>
      <w:bookmarkStart w:id="1" w:name="_GoBack"/>
      <w:bookmarkEnd w:id="1"/>
      <w:r w:rsidR="00983BAA">
        <w:rPr>
          <w:rFonts w:ascii="Arial" w:hAnsi="Arial" w:cs="Arial"/>
          <w:sz w:val="24"/>
          <w:szCs w:val="24"/>
          <w:lang w:eastAsia="hi-IN" w:bidi="hi-IN"/>
        </w:rPr>
        <w:t>; адрес места жительства</w:t>
      </w:r>
      <w:r>
        <w:rPr>
          <w:rFonts w:ascii="Arial" w:hAnsi="Arial" w:cs="Arial"/>
          <w:sz w:val="24"/>
          <w:szCs w:val="24"/>
          <w:lang w:eastAsia="hi-IN" w:bidi="hi-IN"/>
        </w:rPr>
        <w:t>;</w:t>
      </w:r>
      <w:r w:rsidR="00983BAA">
        <w:rPr>
          <w:rFonts w:ascii="Arial" w:hAnsi="Arial" w:cs="Arial"/>
          <w:sz w:val="24"/>
          <w:szCs w:val="24"/>
          <w:lang w:eastAsia="hi-IN" w:bidi="hi-IN"/>
        </w:rPr>
        <w:t xml:space="preserve"> адрес регистрации; должность;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иные персональные данные, согласно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вышеуказанных целей</w:t>
      </w:r>
      <w:r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B104DF" w:rsidRPr="00B104DF" w:rsidRDefault="00B104DF" w:rsidP="00B104DF">
      <w:pPr>
        <w:pStyle w:val="aa"/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Способы обработки: автоматизированная, неавтоматизированная</w:t>
      </w:r>
      <w:r w:rsidR="00780299">
        <w:rPr>
          <w:rFonts w:ascii="Arial" w:hAnsi="Arial" w:cs="Arial"/>
          <w:sz w:val="24"/>
          <w:szCs w:val="24"/>
          <w:lang w:eastAsia="hi-IN" w:bidi="hi-IN"/>
        </w:rPr>
        <w:t>,</w:t>
      </w:r>
      <w:r w:rsidR="00701CAA">
        <w:rPr>
          <w:rFonts w:ascii="Arial" w:hAnsi="Arial" w:cs="Arial"/>
          <w:sz w:val="24"/>
          <w:szCs w:val="24"/>
          <w:lang w:eastAsia="hi-IN" w:bidi="hi-IN"/>
        </w:rPr>
        <w:t xml:space="preserve"> смешанная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B104DF" w:rsidRDefault="00B104DF" w:rsidP="00B104DF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Срок хранения и обработки: в течение срока хранения</w:t>
      </w:r>
      <w:r w:rsidR="00780299">
        <w:rPr>
          <w:rFonts w:ascii="Arial" w:hAnsi="Arial" w:cs="Arial"/>
          <w:sz w:val="24"/>
          <w:szCs w:val="24"/>
          <w:lang w:eastAsia="hi-IN" w:bidi="hi-IN"/>
        </w:rPr>
        <w:t>,</w:t>
      </w: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 установленного законодательством РФ.</w:t>
      </w:r>
    </w:p>
    <w:p w:rsidR="00701CAA" w:rsidRDefault="00701CAA" w:rsidP="00B104DF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4.2.6. </w:t>
      </w:r>
      <w:r w:rsidR="00983BAA">
        <w:rPr>
          <w:rFonts w:ascii="Arial" w:hAnsi="Arial" w:cs="Arial"/>
          <w:sz w:val="24"/>
          <w:szCs w:val="24"/>
          <w:lang w:eastAsia="hi-IN" w:bidi="hi-IN"/>
        </w:rPr>
        <w:t>Р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аботники аудиторской организации</w:t>
      </w:r>
      <w:r w:rsidR="00983BAA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983BAA"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 w:rsidR="00983BAA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983BAA" w:rsidRPr="00B104DF">
        <w:rPr>
          <w:rFonts w:ascii="Arial" w:hAnsi="Arial" w:cs="Arial"/>
          <w:sz w:val="24"/>
          <w:szCs w:val="24"/>
          <w:lang w:eastAsia="hi-IN" w:bidi="hi-IN"/>
        </w:rPr>
        <w:t xml:space="preserve">в целях </w:t>
      </w:r>
      <w:r w:rsidR="00983BAA">
        <w:rPr>
          <w:rFonts w:ascii="Arial" w:hAnsi="Arial" w:cs="Arial"/>
          <w:sz w:val="24"/>
          <w:szCs w:val="24"/>
          <w:lang w:eastAsia="hi-IN" w:bidi="hi-IN"/>
        </w:rPr>
        <w:t>обеспечения соблюдения законодательства РФ</w:t>
      </w:r>
      <w:r w:rsidR="00983BAA">
        <w:t xml:space="preserve"> </w:t>
      </w:r>
      <w:r w:rsidR="00983BAA" w:rsidRPr="00983BAA">
        <w:rPr>
          <w:rFonts w:ascii="Arial" w:hAnsi="Arial" w:cs="Arial"/>
          <w:sz w:val="24"/>
          <w:szCs w:val="24"/>
          <w:lang w:eastAsia="hi-IN" w:bidi="hi-IN"/>
        </w:rPr>
        <w:t>об аудиторской деятельности</w:t>
      </w:r>
      <w:r w:rsidR="00983BAA">
        <w:rPr>
          <w:rFonts w:ascii="Arial" w:hAnsi="Arial" w:cs="Arial"/>
          <w:sz w:val="24"/>
          <w:szCs w:val="24"/>
          <w:lang w:eastAsia="hi-IN" w:bidi="hi-IN"/>
        </w:rPr>
        <w:t>:</w:t>
      </w:r>
    </w:p>
    <w:p w:rsidR="00983BAA" w:rsidRDefault="00983BAA" w:rsidP="00B104DF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Категории персональных данных 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–</w:t>
      </w:r>
      <w:r>
        <w:rPr>
          <w:rFonts w:ascii="Arial" w:hAnsi="Arial" w:cs="Arial"/>
          <w:sz w:val="24"/>
          <w:szCs w:val="24"/>
          <w:lang w:eastAsia="hi-IN" w:bidi="hi-IN"/>
        </w:rPr>
        <w:t xml:space="preserve"> фамилия, имя, отчество; должность; сведения об образовании; иные персональные данные, согласно</w:t>
      </w:r>
      <w:r w:rsidRPr="003C1DC0">
        <w:rPr>
          <w:rFonts w:ascii="Arial" w:hAnsi="Arial" w:cs="Arial"/>
          <w:sz w:val="24"/>
          <w:szCs w:val="24"/>
          <w:lang w:eastAsia="hi-IN" w:bidi="hi-IN"/>
        </w:rPr>
        <w:t xml:space="preserve"> вышеуказанных целей</w:t>
      </w:r>
      <w:r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780299" w:rsidRPr="00B104DF" w:rsidRDefault="00780299" w:rsidP="00780299">
      <w:pPr>
        <w:pStyle w:val="aa"/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Способы обработки: автоматизированная, неавтоматизированная</w:t>
      </w:r>
      <w:r>
        <w:rPr>
          <w:rFonts w:ascii="Arial" w:hAnsi="Arial" w:cs="Arial"/>
          <w:sz w:val="24"/>
          <w:szCs w:val="24"/>
          <w:lang w:eastAsia="hi-IN" w:bidi="hi-IN"/>
        </w:rPr>
        <w:t>, смешанная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780299" w:rsidRPr="00B104DF" w:rsidRDefault="00780299" w:rsidP="00780299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Срок хранения и обработки: в течение срока хранения</w:t>
      </w:r>
      <w:r>
        <w:rPr>
          <w:rFonts w:ascii="Arial" w:hAnsi="Arial" w:cs="Arial"/>
          <w:sz w:val="24"/>
          <w:szCs w:val="24"/>
          <w:lang w:eastAsia="hi-IN" w:bidi="hi-IN"/>
        </w:rPr>
        <w:t>,</w:t>
      </w: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 установленного законодательством РФ.</w:t>
      </w:r>
    </w:p>
    <w:p w:rsidR="00AC5ED5" w:rsidRPr="00B104DF" w:rsidRDefault="00AC5ED5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4.2.</w:t>
      </w:r>
      <w:r w:rsidR="00701CAA">
        <w:rPr>
          <w:rFonts w:ascii="Arial" w:hAnsi="Arial" w:cs="Arial"/>
          <w:sz w:val="24"/>
          <w:szCs w:val="24"/>
          <w:lang w:eastAsia="hi-IN" w:bidi="hi-IN"/>
        </w:rPr>
        <w:t>7</w:t>
      </w: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. Иные субъекты персональных данных, которые не вошли </w:t>
      </w:r>
      <w:proofErr w:type="gramStart"/>
      <w:r w:rsidRPr="00B104DF">
        <w:rPr>
          <w:rFonts w:ascii="Arial" w:hAnsi="Arial" w:cs="Arial"/>
          <w:sz w:val="24"/>
          <w:szCs w:val="24"/>
          <w:lang w:eastAsia="hi-IN" w:bidi="hi-IN"/>
        </w:rPr>
        <w:t>в вышеперечисленные категории</w:t>
      </w:r>
      <w:proofErr w:type="gramEnd"/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 и обработка персональных данных которых не противоречит законодательству РФ.</w:t>
      </w:r>
    </w:p>
    <w:p w:rsidR="00076F7B" w:rsidRPr="00B104DF" w:rsidRDefault="00076F7B" w:rsidP="00076F7B">
      <w:pPr>
        <w:pStyle w:val="aa"/>
        <w:widowControl w:val="0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Способы обработки: автоматизированная, неавтоматизированная</w:t>
      </w:r>
      <w:r w:rsidR="006B25DD">
        <w:rPr>
          <w:rFonts w:ascii="Arial" w:hAnsi="Arial" w:cs="Arial"/>
          <w:sz w:val="24"/>
          <w:szCs w:val="24"/>
          <w:lang w:eastAsia="hi-IN" w:bidi="hi-IN"/>
        </w:rPr>
        <w:t>, смешанная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076F7B" w:rsidRDefault="00076F7B" w:rsidP="00076F7B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Срок хранения и обработки: в течение срока хранения установленного законодательством РФ.</w:t>
      </w:r>
    </w:p>
    <w:p w:rsidR="00C33248" w:rsidRDefault="00155397" w:rsidP="00CD3C5A">
      <w:pPr>
        <w:pStyle w:val="aa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4.3. </w:t>
      </w:r>
      <w:r w:rsidR="00C33248" w:rsidRPr="00740018">
        <w:rPr>
          <w:rFonts w:ascii="Arial" w:hAnsi="Arial" w:cs="Arial"/>
          <w:sz w:val="24"/>
          <w:szCs w:val="24"/>
          <w:lang w:eastAsia="hi-IN" w:bidi="hi-IN"/>
        </w:rPr>
        <w:t xml:space="preserve">Полный состав и объем персональных данных определяется в соответствии с внутренними нормативными документами Оператора, регламентирующими деятельность по реализации уставных целей, осуществление сделок в соответствии с законодательством </w:t>
      </w:r>
      <w:r w:rsidR="00C33248">
        <w:rPr>
          <w:rFonts w:ascii="Arial" w:hAnsi="Arial" w:cs="Arial"/>
          <w:sz w:val="24"/>
          <w:szCs w:val="24"/>
          <w:lang w:eastAsia="hi-IN" w:bidi="hi-IN"/>
        </w:rPr>
        <w:t>РФ</w:t>
      </w:r>
      <w:r w:rsidR="00C33248" w:rsidRPr="00740018">
        <w:rPr>
          <w:rFonts w:ascii="Arial" w:hAnsi="Arial" w:cs="Arial"/>
          <w:sz w:val="24"/>
          <w:szCs w:val="24"/>
          <w:lang w:eastAsia="hi-IN" w:bidi="hi-IN"/>
        </w:rPr>
        <w:t>, на основании утвержденных форм документов (договоров/анкет).</w:t>
      </w:r>
    </w:p>
    <w:p w:rsidR="009F1CCA" w:rsidRPr="00B104DF" w:rsidRDefault="009F1CC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4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 xml:space="preserve">Оператор не осуществляет обработку биометрических </w:t>
      </w:r>
      <w:r w:rsidR="00C00750">
        <w:rPr>
          <w:rFonts w:ascii="Arial" w:hAnsi="Arial" w:cs="Arial"/>
          <w:sz w:val="24"/>
          <w:szCs w:val="24"/>
          <w:lang w:eastAsia="hi-IN" w:bidi="hi-IN"/>
        </w:rPr>
        <w:t>персональных данных</w:t>
      </w:r>
      <w:r w:rsidRPr="009F1CCA">
        <w:rPr>
          <w:rFonts w:ascii="Arial" w:hAnsi="Arial" w:cs="Arial"/>
          <w:sz w:val="24"/>
          <w:szCs w:val="24"/>
          <w:lang w:eastAsia="hi-IN" w:bidi="hi-IN"/>
        </w:rPr>
        <w:t xml:space="preserve"> (сведения, которые характеризуют физиологические и биологические особенности человека, на основании которых можно 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установить его личность).</w:t>
      </w:r>
    </w:p>
    <w:p w:rsidR="009F1CCA" w:rsidRPr="009F1CCA" w:rsidRDefault="009F1CC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B104DF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 w:rsidRPr="00B104DF">
        <w:rPr>
          <w:rFonts w:ascii="Arial" w:hAnsi="Arial" w:cs="Arial"/>
          <w:sz w:val="24"/>
          <w:szCs w:val="24"/>
          <w:lang w:eastAsia="hi-IN" w:bidi="hi-IN"/>
        </w:rPr>
        <w:t>5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.</w:t>
      </w:r>
      <w:r w:rsidRPr="00B104DF">
        <w:rPr>
          <w:rFonts w:ascii="Arial" w:hAnsi="Arial" w:cs="Arial"/>
          <w:sz w:val="24"/>
          <w:szCs w:val="24"/>
          <w:lang w:eastAsia="hi-IN" w:bidi="hi-IN"/>
        </w:rPr>
        <w:tab/>
        <w:t xml:space="preserve">Оператор осуществляет обработку специальных категорий </w:t>
      </w:r>
      <w:r w:rsidR="00C00750" w:rsidRPr="00B104DF">
        <w:rPr>
          <w:rFonts w:ascii="Arial" w:hAnsi="Arial" w:cs="Arial"/>
          <w:sz w:val="24"/>
          <w:szCs w:val="24"/>
          <w:lang w:eastAsia="hi-IN" w:bidi="hi-IN"/>
        </w:rPr>
        <w:t>персональных данных</w:t>
      </w:r>
      <w:r w:rsidR="00A70E1D" w:rsidRPr="00B104DF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о наличии</w:t>
      </w:r>
      <w:r w:rsidR="005A46BC" w:rsidRPr="00B104DF">
        <w:rPr>
          <w:rFonts w:ascii="Arial" w:hAnsi="Arial" w:cs="Arial"/>
          <w:sz w:val="24"/>
          <w:szCs w:val="24"/>
          <w:lang w:eastAsia="hi-IN" w:bidi="hi-IN"/>
        </w:rPr>
        <w:t xml:space="preserve"> (</w:t>
      </w:r>
      <w:r w:rsidRPr="00B104DF">
        <w:rPr>
          <w:rFonts w:ascii="Arial" w:hAnsi="Arial" w:cs="Arial"/>
          <w:sz w:val="24"/>
          <w:szCs w:val="24"/>
          <w:lang w:eastAsia="hi-IN" w:bidi="hi-IN"/>
        </w:rPr>
        <w:t>отсутствии</w:t>
      </w:r>
      <w:r w:rsidR="005A46BC" w:rsidRPr="00B104DF">
        <w:rPr>
          <w:rFonts w:ascii="Arial" w:hAnsi="Arial" w:cs="Arial"/>
          <w:sz w:val="24"/>
          <w:szCs w:val="24"/>
          <w:lang w:eastAsia="hi-IN" w:bidi="hi-IN"/>
        </w:rPr>
        <w:t>)</w:t>
      </w: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 судимости</w:t>
      </w:r>
      <w:r w:rsidR="005A46BC" w:rsidRPr="00B104DF">
        <w:rPr>
          <w:rFonts w:ascii="Arial" w:hAnsi="Arial" w:cs="Arial"/>
          <w:sz w:val="24"/>
          <w:szCs w:val="24"/>
          <w:lang w:eastAsia="hi-IN" w:bidi="hi-IN"/>
        </w:rPr>
        <w:t xml:space="preserve"> (или) факта уголовного преследования либо о прекращении уголовного преследования</w:t>
      </w:r>
      <w:r w:rsidRPr="00B104DF">
        <w:rPr>
          <w:rFonts w:ascii="Arial" w:hAnsi="Arial" w:cs="Arial"/>
          <w:sz w:val="24"/>
          <w:szCs w:val="24"/>
          <w:lang w:eastAsia="hi-IN" w:bidi="hi-IN"/>
        </w:rPr>
        <w:t xml:space="preserve"> (для отдельных категорий работников)</w:t>
      </w:r>
      <w:r w:rsidR="00A70E1D" w:rsidRPr="00B104DF">
        <w:rPr>
          <w:rFonts w:ascii="Arial" w:hAnsi="Arial" w:cs="Arial"/>
          <w:sz w:val="24"/>
          <w:szCs w:val="24"/>
          <w:lang w:eastAsia="hi-IN" w:bidi="hi-IN"/>
        </w:rPr>
        <w:t xml:space="preserve"> исключительно в случаях и в порядке, которые определяются</w:t>
      </w:r>
      <w:r w:rsidR="00A70E1D" w:rsidRPr="009F1CCA">
        <w:rPr>
          <w:rFonts w:ascii="Arial" w:hAnsi="Arial" w:cs="Arial"/>
          <w:sz w:val="24"/>
          <w:szCs w:val="24"/>
          <w:lang w:eastAsia="hi-IN" w:bidi="hi-IN"/>
        </w:rPr>
        <w:t xml:space="preserve"> в соответствии с федеральными законами</w:t>
      </w:r>
      <w:r w:rsidR="00A70E1D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9F1CCA" w:rsidRPr="009F1CCA" w:rsidRDefault="009F1CC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5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  <w:r w:rsidR="00C00750">
        <w:rPr>
          <w:rFonts w:ascii="Arial" w:hAnsi="Arial" w:cs="Arial"/>
          <w:sz w:val="24"/>
          <w:szCs w:val="24"/>
          <w:lang w:eastAsia="hi-IN" w:bidi="hi-IN"/>
        </w:rPr>
        <w:t>1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</w:t>
      </w:r>
      <w:r w:rsidRPr="009F1CCA">
        <w:rPr>
          <w:rFonts w:ascii="Arial" w:hAnsi="Arial" w:cs="Arial"/>
          <w:sz w:val="24"/>
          <w:szCs w:val="24"/>
          <w:lang w:eastAsia="hi-IN" w:bidi="hi-IN"/>
        </w:rPr>
        <w:lastRenderedPageBreak/>
        <w:t>или философских убеждений, состояния здоровья, интимной жизни</w:t>
      </w:r>
      <w:r w:rsidR="00A70E1D">
        <w:rPr>
          <w:rFonts w:ascii="Arial" w:hAnsi="Arial" w:cs="Arial"/>
          <w:sz w:val="24"/>
          <w:szCs w:val="24"/>
          <w:lang w:eastAsia="hi-IN" w:bidi="hi-IN"/>
        </w:rPr>
        <w:t xml:space="preserve"> Оператором не осуществляется.</w:t>
      </w:r>
    </w:p>
    <w:p w:rsidR="009F1CCA" w:rsidRPr="009F1CCA" w:rsidRDefault="009F1CC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253A48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5</w:t>
      </w:r>
      <w:r w:rsidRPr="00253A48">
        <w:rPr>
          <w:rFonts w:ascii="Arial" w:hAnsi="Arial" w:cs="Arial"/>
          <w:sz w:val="24"/>
          <w:szCs w:val="24"/>
          <w:lang w:eastAsia="hi-IN" w:bidi="hi-IN"/>
        </w:rPr>
        <w:t>.</w:t>
      </w:r>
      <w:r w:rsidR="00A70E1D" w:rsidRPr="00253A48">
        <w:rPr>
          <w:rFonts w:ascii="Arial" w:hAnsi="Arial" w:cs="Arial"/>
          <w:sz w:val="24"/>
          <w:szCs w:val="24"/>
          <w:lang w:eastAsia="hi-IN" w:bidi="hi-IN"/>
        </w:rPr>
        <w:t>2</w:t>
      </w:r>
      <w:r w:rsidRPr="00253A48">
        <w:rPr>
          <w:rFonts w:ascii="Arial" w:hAnsi="Arial" w:cs="Arial"/>
          <w:sz w:val="24"/>
          <w:szCs w:val="24"/>
          <w:lang w:eastAsia="hi-IN" w:bidi="hi-IN"/>
        </w:rPr>
        <w:t>.</w:t>
      </w:r>
      <w:r w:rsidRPr="00253A48">
        <w:rPr>
          <w:rFonts w:ascii="Arial" w:hAnsi="Arial" w:cs="Arial"/>
          <w:sz w:val="24"/>
          <w:szCs w:val="24"/>
          <w:lang w:eastAsia="hi-IN" w:bidi="hi-IN"/>
        </w:rPr>
        <w:tab/>
        <w:t>Оператор может осуществлять обработку сведений об инвалидности работников (с указанием группы инвалидности, без указания диагноза).</w:t>
      </w:r>
    </w:p>
    <w:p w:rsidR="009F1CCA" w:rsidRPr="009F1CCA" w:rsidRDefault="009F1CCA" w:rsidP="00CD3C5A">
      <w:pPr>
        <w:pStyle w:val="aa"/>
        <w:tabs>
          <w:tab w:val="left" w:pos="1276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6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 xml:space="preserve">Оператор осуществляет обработку общедоступных категорий </w:t>
      </w:r>
      <w:r w:rsidR="00812D54">
        <w:rPr>
          <w:rFonts w:ascii="Arial" w:hAnsi="Arial" w:cs="Arial"/>
          <w:sz w:val="24"/>
          <w:szCs w:val="24"/>
          <w:lang w:eastAsia="hi-IN" w:bidi="hi-IN"/>
        </w:rPr>
        <w:t>персональных данных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9F1CCA" w:rsidRPr="009F1CCA" w:rsidRDefault="009F1CCA" w:rsidP="00253A48">
      <w:pPr>
        <w:pStyle w:val="aa"/>
        <w:tabs>
          <w:tab w:val="left" w:pos="1418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6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.1.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9F1CCA" w:rsidRPr="009F1CCA" w:rsidRDefault="009F1CCA" w:rsidP="00253A48">
      <w:pPr>
        <w:pStyle w:val="aa"/>
        <w:tabs>
          <w:tab w:val="left" w:pos="1418"/>
        </w:tabs>
        <w:ind w:firstLine="708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6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.2.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6F0FAA" w:rsidRPr="005B4EFA" w:rsidRDefault="009F1CCA" w:rsidP="00164D34">
      <w:pPr>
        <w:pStyle w:val="aa"/>
        <w:tabs>
          <w:tab w:val="left" w:pos="1418"/>
        </w:tabs>
        <w:ind w:firstLine="708"/>
        <w:jc w:val="both"/>
        <w:rPr>
          <w:rFonts w:ascii="Arial" w:hAnsi="Arial" w:cs="Arial"/>
          <w:spacing w:val="-2"/>
          <w:sz w:val="24"/>
          <w:szCs w:val="24"/>
          <w:lang w:eastAsia="hi-IN" w:bidi="hi-IN"/>
        </w:rPr>
      </w:pPr>
      <w:r w:rsidRPr="009F1CCA">
        <w:rPr>
          <w:rFonts w:ascii="Arial" w:hAnsi="Arial" w:cs="Arial"/>
          <w:sz w:val="24"/>
          <w:szCs w:val="24"/>
          <w:lang w:eastAsia="hi-IN" w:bidi="hi-IN"/>
        </w:rPr>
        <w:t>4.</w:t>
      </w:r>
      <w:r w:rsidR="003D7B81">
        <w:rPr>
          <w:rFonts w:ascii="Arial" w:hAnsi="Arial" w:cs="Arial"/>
          <w:sz w:val="24"/>
          <w:szCs w:val="24"/>
          <w:lang w:eastAsia="hi-IN" w:bidi="hi-IN"/>
        </w:rPr>
        <w:t>7</w:t>
      </w:r>
      <w:r w:rsidRPr="009F1CCA">
        <w:rPr>
          <w:rFonts w:ascii="Arial" w:hAnsi="Arial" w:cs="Arial"/>
          <w:sz w:val="24"/>
          <w:szCs w:val="24"/>
          <w:lang w:eastAsia="hi-IN" w:bidi="hi-IN"/>
        </w:rPr>
        <w:t>.</w:t>
      </w:r>
      <w:r w:rsidRPr="009F1CCA">
        <w:rPr>
          <w:rFonts w:ascii="Arial" w:hAnsi="Arial" w:cs="Arial"/>
          <w:sz w:val="24"/>
          <w:szCs w:val="24"/>
          <w:lang w:eastAsia="hi-IN" w:bidi="hi-IN"/>
        </w:rPr>
        <w:tab/>
        <w:t xml:space="preserve">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r w:rsidR="00812D54">
        <w:rPr>
          <w:rFonts w:ascii="Arial" w:hAnsi="Arial" w:cs="Arial"/>
          <w:sz w:val="24"/>
          <w:szCs w:val="24"/>
          <w:lang w:eastAsia="hi-IN" w:bidi="hi-IN"/>
        </w:rPr>
        <w:t>персональных данных</w:t>
      </w:r>
      <w:r w:rsidR="00633E3C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3C1DC0" w:rsidRPr="00B36696" w:rsidRDefault="003C1DC0" w:rsidP="003C1DC0">
      <w:pPr>
        <w:pStyle w:val="a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577FF3" w:rsidRPr="00740018" w:rsidRDefault="00577FF3" w:rsidP="003C1DC0">
      <w:pPr>
        <w:pStyle w:val="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740018">
        <w:rPr>
          <w:rFonts w:ascii="Arial" w:hAnsi="Arial" w:cs="Arial"/>
          <w:color w:val="auto"/>
          <w:sz w:val="24"/>
          <w:szCs w:val="24"/>
        </w:rPr>
        <w:t>5.  ПОРЯДОК И УСЛОВИЯ ОБРАБОТКИ ПЕРСОНАЛЬНЫХ ДАННЫХ</w:t>
      </w:r>
    </w:p>
    <w:p w:rsidR="006F0FAA" w:rsidRPr="006F0FAA" w:rsidRDefault="00577FF3" w:rsidP="003D7B81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5.1.</w:t>
      </w:r>
      <w:r w:rsidR="006F0FAA" w:rsidRPr="006F0FAA">
        <w:t xml:space="preserve"> </w:t>
      </w:r>
      <w:r w:rsidR="006F0FAA" w:rsidRPr="006F0FAA">
        <w:rPr>
          <w:rFonts w:ascii="Arial" w:hAnsi="Arial" w:cs="Arial"/>
          <w:sz w:val="24"/>
          <w:szCs w:val="24"/>
          <w:lang w:eastAsia="hi-IN" w:bidi="hi-IN"/>
        </w:rPr>
        <w:t xml:space="preserve">Обработка персональных данных у Оператора осуществляется на основе следующих принципов: 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законности и справедливой основы;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недопущения обработки персональных данных, несовместимой с целями сбора персональных данных;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обработки только тех персональных данных, которые отвечают целям их обработки;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соответствия содержания и объема обрабатываемых персональных данных заявленным целям обработки;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недопустимости обработки персональных данных, избыточных по отношению к заявленным целям их обработки;</w:t>
      </w:r>
    </w:p>
    <w:p w:rsidR="006F0FAA" w:rsidRPr="006F0FAA" w:rsidRDefault="006F0FAA" w:rsidP="003D7B81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6F0FAA" w:rsidRDefault="006F0FAA" w:rsidP="006F0FAA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6F0FAA">
        <w:rPr>
          <w:rFonts w:ascii="Arial" w:hAnsi="Arial" w:cs="Arial"/>
          <w:sz w:val="24"/>
          <w:szCs w:val="24"/>
          <w:lang w:eastAsia="hi-IN" w:bidi="hi-IN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</w:p>
    <w:p w:rsidR="00577FF3" w:rsidRPr="00740018" w:rsidRDefault="00CA691D" w:rsidP="003D7B81">
      <w:pPr>
        <w:pStyle w:val="aa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5.2.</w:t>
      </w:r>
      <w:r w:rsidR="00346606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 при осуществлении обработки персональных данных: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принимает меры, необходимые и достаточные для обеспечения выполнения требований законодательства </w:t>
      </w:r>
      <w:r w:rsidR="00346606">
        <w:rPr>
          <w:rFonts w:ascii="Arial" w:hAnsi="Arial" w:cs="Arial"/>
          <w:sz w:val="24"/>
          <w:szCs w:val="24"/>
          <w:lang w:eastAsia="hi-IN" w:bidi="hi-IN"/>
        </w:rPr>
        <w:t xml:space="preserve">РФ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и локальных нормативных актов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 области персональных данных;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lastRenderedPageBreak/>
        <w:t xml:space="preserve">назначает лицо, ответственное за организацию обработки персональных данных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издает локальные нормативные акты, определяющие политику и вопросы обработки и защиты персональных данных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Оператором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осуществляет ознакомление работников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, непосредственно осуществляющих обработку персональных данных, с положениями законодательства Р</w:t>
      </w:r>
      <w:r w:rsidR="00346606">
        <w:rPr>
          <w:rFonts w:ascii="Arial" w:hAnsi="Arial" w:cs="Arial"/>
          <w:sz w:val="24"/>
          <w:szCs w:val="24"/>
          <w:lang w:eastAsia="hi-IN" w:bidi="hi-IN"/>
        </w:rPr>
        <w:t>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и локальных нормативных актов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Оператора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публикует или иным образом обеспечивает неограниченный доступ к настоящей Политике;</w:t>
      </w:r>
    </w:p>
    <w:p w:rsidR="00577FF3" w:rsidRPr="005B4EFA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pacing w:val="-2"/>
          <w:sz w:val="24"/>
          <w:szCs w:val="24"/>
          <w:lang w:eastAsia="hi-IN" w:bidi="hi-IN"/>
        </w:rPr>
      </w:pPr>
      <w:r w:rsidRPr="005B4EFA">
        <w:rPr>
          <w:rFonts w:ascii="Arial" w:hAnsi="Arial" w:cs="Arial"/>
          <w:spacing w:val="-2"/>
          <w:sz w:val="24"/>
          <w:szCs w:val="24"/>
          <w:lang w:eastAsia="hi-IN" w:bidi="hi-IN"/>
        </w:rPr>
        <w:t>сообщает в установленном порядке су</w:t>
      </w:r>
      <w:r w:rsidR="00DA3924" w:rsidRPr="005B4EFA">
        <w:rPr>
          <w:rFonts w:ascii="Arial" w:hAnsi="Arial" w:cs="Arial"/>
          <w:spacing w:val="-2"/>
          <w:sz w:val="24"/>
          <w:szCs w:val="24"/>
          <w:lang w:eastAsia="hi-IN" w:bidi="hi-IN"/>
        </w:rPr>
        <w:t xml:space="preserve">бъектам персональных данных или </w:t>
      </w:r>
      <w:r w:rsidRPr="005B4EFA">
        <w:rPr>
          <w:rFonts w:ascii="Arial" w:hAnsi="Arial" w:cs="Arial"/>
          <w:spacing w:val="-2"/>
          <w:sz w:val="24"/>
          <w:szCs w:val="24"/>
          <w:lang w:eastAsia="hi-IN" w:bidi="hi-IN"/>
        </w:rPr>
        <w:t>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</w:t>
      </w:r>
      <w:r w:rsidR="00346606" w:rsidRPr="005B4EFA">
        <w:rPr>
          <w:rFonts w:ascii="Arial" w:hAnsi="Arial" w:cs="Arial"/>
          <w:spacing w:val="-2"/>
          <w:sz w:val="24"/>
          <w:szCs w:val="24"/>
          <w:lang w:eastAsia="hi-IN" w:bidi="hi-IN"/>
        </w:rPr>
        <w:t>Ф</w:t>
      </w:r>
      <w:r w:rsidRPr="005B4EFA">
        <w:rPr>
          <w:rFonts w:ascii="Arial" w:hAnsi="Arial" w:cs="Arial"/>
          <w:spacing w:val="-2"/>
          <w:sz w:val="24"/>
          <w:szCs w:val="24"/>
          <w:lang w:eastAsia="hi-IN" w:bidi="hi-IN"/>
        </w:rPr>
        <w:t>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прекращает обработку и уничтожает персональные данные в случаях, предусмотренных законодательством </w:t>
      </w:r>
      <w:r w:rsidR="00346606">
        <w:rPr>
          <w:rFonts w:ascii="Arial" w:hAnsi="Arial" w:cs="Arial"/>
          <w:sz w:val="24"/>
          <w:szCs w:val="24"/>
          <w:lang w:eastAsia="hi-IN" w:bidi="hi-IN"/>
        </w:rPr>
        <w:t>РФ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 области персональных данных;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совершает иные действия, предусмотренные законодательством </w:t>
      </w:r>
      <w:r w:rsidR="00346606">
        <w:rPr>
          <w:rFonts w:ascii="Arial" w:hAnsi="Arial" w:cs="Arial"/>
          <w:sz w:val="24"/>
          <w:szCs w:val="24"/>
          <w:lang w:eastAsia="hi-IN" w:bidi="hi-IN"/>
        </w:rPr>
        <w:t>РФ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 области персональных данных.</w:t>
      </w:r>
    </w:p>
    <w:p w:rsidR="00577FF3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5.</w:t>
      </w:r>
      <w:r w:rsidR="00241ECC">
        <w:rPr>
          <w:rFonts w:ascii="Arial" w:hAnsi="Arial" w:cs="Arial"/>
          <w:sz w:val="24"/>
          <w:szCs w:val="24"/>
          <w:lang w:eastAsia="hi-IN" w:bidi="hi-IN"/>
        </w:rPr>
        <w:t>3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. Обработка персональных данных осуществляется 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 xml:space="preserve">Оператором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с согласия субъекта персональных данных на обработку его персональных данных, если иное не предусмотрено законодательством </w:t>
      </w:r>
      <w:r w:rsidR="00346606">
        <w:rPr>
          <w:rFonts w:ascii="Arial" w:hAnsi="Arial" w:cs="Arial"/>
          <w:sz w:val="24"/>
          <w:szCs w:val="24"/>
          <w:lang w:eastAsia="hi-IN" w:bidi="hi-IN"/>
        </w:rPr>
        <w:t>РФ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 области персональных данных.</w:t>
      </w:r>
    </w:p>
    <w:p w:rsidR="00D80DAB" w:rsidRDefault="00D80DAB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5.</w:t>
      </w:r>
      <w:r w:rsidR="007779FA">
        <w:rPr>
          <w:rFonts w:ascii="Arial" w:hAnsi="Arial" w:cs="Arial"/>
          <w:sz w:val="24"/>
          <w:szCs w:val="24"/>
          <w:lang w:eastAsia="hi-IN" w:bidi="hi-IN"/>
        </w:rPr>
        <w:t>5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. </w:t>
      </w:r>
      <w:r w:rsidR="00E61F86" w:rsidRPr="00740018">
        <w:rPr>
          <w:rFonts w:ascii="Arial" w:hAnsi="Arial" w:cs="Arial"/>
          <w:sz w:val="24"/>
          <w:szCs w:val="24"/>
          <w:lang w:eastAsia="hi-IN" w:bidi="hi-IN"/>
        </w:rPr>
        <w:t>Оператор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577FF3" w:rsidRPr="00740018" w:rsidRDefault="009965C5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5.</w:t>
      </w:r>
      <w:r w:rsidR="007779FA">
        <w:rPr>
          <w:rFonts w:ascii="Arial" w:hAnsi="Arial" w:cs="Arial"/>
          <w:sz w:val="24"/>
          <w:szCs w:val="24"/>
          <w:lang w:eastAsia="hi-IN" w:bidi="hi-IN"/>
        </w:rPr>
        <w:t>6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. 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>Обработка персональных данных осуществляется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 xml:space="preserve"> Оператором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 следующими способами:</w:t>
      </w:r>
    </w:p>
    <w:p w:rsidR="00577FF3" w:rsidRPr="00740018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без использования средств вычислительной техники (неавтоматизированная обработка персональных данных);</w:t>
      </w:r>
    </w:p>
    <w:p w:rsidR="00FE7914" w:rsidRDefault="00577FF3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</w:t>
      </w:r>
      <w:r w:rsidR="00FE7914">
        <w:rPr>
          <w:rFonts w:ascii="Arial" w:hAnsi="Arial" w:cs="Arial"/>
          <w:sz w:val="24"/>
          <w:szCs w:val="24"/>
          <w:lang w:eastAsia="hi-IN" w:bidi="hi-IN"/>
        </w:rPr>
        <w:t>;</w:t>
      </w:r>
    </w:p>
    <w:p w:rsidR="00577FF3" w:rsidRDefault="00FE7914" w:rsidP="003D7B81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смешанная</w:t>
      </w:r>
      <w:r w:rsidR="003D7B81">
        <w:rPr>
          <w:rFonts w:ascii="Arial" w:hAnsi="Arial" w:cs="Arial"/>
          <w:sz w:val="24"/>
          <w:szCs w:val="24"/>
          <w:lang w:eastAsia="hi-IN" w:bidi="hi-IN"/>
        </w:rPr>
        <w:t>.</w:t>
      </w:r>
    </w:p>
    <w:p w:rsidR="007779FA" w:rsidRDefault="007779FA" w:rsidP="007779FA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5.7. Обработка персональных данных для каждой цели обработки, указанной в п.3.1 Политики, осуществляется путем:</w:t>
      </w:r>
    </w:p>
    <w:p w:rsidR="007779FA" w:rsidRDefault="007779FA" w:rsidP="007779FA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7779FA" w:rsidRDefault="007779FA" w:rsidP="007779FA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внесения персональных данных в журналы, реестры и информационные системы Оператора;</w:t>
      </w:r>
    </w:p>
    <w:p w:rsidR="007779FA" w:rsidRDefault="007779FA" w:rsidP="007779FA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>использования иных способов обработки персональных данных.</w:t>
      </w:r>
    </w:p>
    <w:p w:rsidR="00062C9C" w:rsidRDefault="00062C9C" w:rsidP="004130D4">
      <w:pPr>
        <w:pStyle w:val="aa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rPr>
          <w:rFonts w:ascii="Arial" w:hAnsi="Arial" w:cs="Arial"/>
          <w:sz w:val="24"/>
          <w:szCs w:val="24"/>
          <w:lang w:eastAsia="hi-IN" w:bidi="hi-IN"/>
        </w:rPr>
        <w:t xml:space="preserve">5.8. </w:t>
      </w:r>
      <w:r w:rsidR="004130D4" w:rsidRPr="004130D4">
        <w:rPr>
          <w:rFonts w:ascii="Arial" w:hAnsi="Arial" w:cs="Arial"/>
          <w:sz w:val="24"/>
          <w:szCs w:val="24"/>
          <w:lang w:eastAsia="hi-IN" w:bidi="hi-IN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C1DC0" w:rsidRDefault="003C1DC0" w:rsidP="003D7B81">
      <w:pPr>
        <w:pStyle w:val="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eastAsia="hi-IN" w:bidi="hi-IN"/>
        </w:rPr>
      </w:pPr>
    </w:p>
    <w:p w:rsidR="00577FF3" w:rsidRPr="00740018" w:rsidRDefault="00577FF3" w:rsidP="003D7B81">
      <w:pPr>
        <w:pStyle w:val="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eastAsia="hi-IN" w:bidi="hi-IN"/>
        </w:rPr>
      </w:pP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6. </w:t>
      </w:r>
      <w:proofErr w:type="gramStart"/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АКТУАЛИЗАЦИЯ,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ИСПРАВЛЕНИЕ</w:t>
      </w:r>
      <w:proofErr w:type="gramEnd"/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,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УДАЛЕНИЕ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И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УНИЧТОЖЕНИЕ ПЕРСОНАЛЬНЫХ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ДАННЫХ,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ОТВЕТЫ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НА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ЗАПРОСЫ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СУБЪЕКТОВ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НА ДОСТУП 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К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ПЕРСОНАЛЬНЫМ</w:t>
      </w:r>
      <w:r w:rsidR="00357A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ДАННЫМ</w:t>
      </w:r>
    </w:p>
    <w:p w:rsidR="00577FF3" w:rsidRPr="00740018" w:rsidRDefault="00577FF3" w:rsidP="003D7B81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6.1. В случае предоставления субъектом персональных данных фактов о неполных, устаревших, недостоверных или незаконно полученных персональных данных </w:t>
      </w:r>
      <w:r w:rsidR="00DC5404" w:rsidRPr="00740018">
        <w:rPr>
          <w:rFonts w:ascii="Arial" w:hAnsi="Arial" w:cs="Arial"/>
          <w:sz w:val="24"/>
          <w:szCs w:val="24"/>
          <w:lang w:eastAsia="hi-IN" w:bidi="hi-IN"/>
        </w:rPr>
        <w:lastRenderedPageBreak/>
        <w:t xml:space="preserve">ответственный работник </w:t>
      </w:r>
      <w:r w:rsidR="003752B7" w:rsidRPr="00740018">
        <w:rPr>
          <w:rFonts w:ascii="Arial" w:hAnsi="Arial" w:cs="Arial"/>
          <w:sz w:val="24"/>
          <w:szCs w:val="24"/>
          <w:lang w:eastAsia="hi-IN" w:bidi="hi-IN"/>
        </w:rPr>
        <w:t>О</w:t>
      </w:r>
      <w:r w:rsidR="00357A2F" w:rsidRPr="00740018">
        <w:rPr>
          <w:rFonts w:ascii="Arial" w:hAnsi="Arial" w:cs="Arial"/>
          <w:sz w:val="24"/>
          <w:szCs w:val="24"/>
          <w:lang w:eastAsia="hi-IN" w:bidi="hi-IN"/>
        </w:rPr>
        <w:t>ператора</w:t>
      </w:r>
      <w:r w:rsidR="00DC5404" w:rsidRPr="00740018">
        <w:rPr>
          <w:rFonts w:ascii="Arial" w:hAnsi="Arial" w:cs="Arial"/>
          <w:sz w:val="24"/>
          <w:szCs w:val="24"/>
          <w:lang w:eastAsia="hi-IN" w:bidi="hi-IN"/>
        </w:rPr>
        <w:t xml:space="preserve"> обязан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6.2. В случае подтверждения факта неточности персональных данных персональные данные подлежат их актуализации </w:t>
      </w:r>
      <w:r w:rsidR="001E6817">
        <w:rPr>
          <w:rFonts w:ascii="Arial" w:hAnsi="Arial" w:cs="Arial"/>
          <w:sz w:val="24"/>
          <w:szCs w:val="24"/>
          <w:lang w:eastAsia="hi-IN" w:bidi="hi-IN"/>
        </w:rPr>
        <w:t>О</w:t>
      </w: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ператором, а </w:t>
      </w:r>
      <w:r w:rsidR="003B1F30">
        <w:rPr>
          <w:rFonts w:ascii="Arial" w:hAnsi="Arial" w:cs="Arial"/>
          <w:sz w:val="24"/>
          <w:szCs w:val="24"/>
          <w:lang w:eastAsia="hi-IN" w:bidi="hi-IN"/>
        </w:rPr>
        <w:t>при</w:t>
      </w:r>
      <w:r w:rsidR="003B1F30" w:rsidRPr="00740018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неправомерности их обработки такая обработка должна быть прекращена.</w:t>
      </w:r>
    </w:p>
    <w:p w:rsidR="00577FF3" w:rsidRPr="00740018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577FF3" w:rsidRPr="00740018" w:rsidRDefault="00577FF3" w:rsidP="009B673B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740018">
        <w:rPr>
          <w:rFonts w:ascii="Arial" w:hAnsi="Arial" w:cs="Arial"/>
          <w:sz w:val="24"/>
          <w:szCs w:val="24"/>
          <w:lang w:eastAsia="hi-IN" w:bidi="hi-IN"/>
        </w:rPr>
        <w:t>поручителем</w:t>
      </w:r>
      <w:proofErr w:type="gramEnd"/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 по которому является субъект персональных данных;</w:t>
      </w:r>
    </w:p>
    <w:p w:rsidR="00577FF3" w:rsidRPr="00740018" w:rsidRDefault="00357A2F" w:rsidP="009B673B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>О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>ператор не вправе осуществлять обработку без согласия субъекта персональных данных на основаниях, предусмотренных Федеральным законом</w:t>
      </w:r>
      <w:r w:rsidR="003B1F30">
        <w:rPr>
          <w:rFonts w:ascii="Arial" w:hAnsi="Arial" w:cs="Arial"/>
          <w:sz w:val="24"/>
          <w:szCs w:val="24"/>
          <w:lang w:eastAsia="hi-IN" w:bidi="hi-IN"/>
        </w:rPr>
        <w:t xml:space="preserve"> от 27.07.2006 №152-ФЗ</w:t>
      </w:r>
      <w:r w:rsidR="00577FF3" w:rsidRPr="00740018">
        <w:rPr>
          <w:rFonts w:ascii="Arial" w:hAnsi="Arial" w:cs="Arial"/>
          <w:sz w:val="24"/>
          <w:szCs w:val="24"/>
          <w:lang w:eastAsia="hi-IN" w:bidi="hi-IN"/>
        </w:rPr>
        <w:t xml:space="preserve"> «О персональных данных» или иными федеральными законами;</w:t>
      </w:r>
    </w:p>
    <w:p w:rsidR="00577FF3" w:rsidRPr="00740018" w:rsidRDefault="00577FF3" w:rsidP="009B673B">
      <w:pPr>
        <w:pStyle w:val="a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иное не предусмотрено иным соглашением между </w:t>
      </w:r>
      <w:r w:rsidR="003B1F30">
        <w:rPr>
          <w:rFonts w:ascii="Arial" w:hAnsi="Arial" w:cs="Arial"/>
          <w:sz w:val="24"/>
          <w:szCs w:val="24"/>
          <w:lang w:eastAsia="hi-IN" w:bidi="hi-IN"/>
        </w:rPr>
        <w:t>О</w:t>
      </w:r>
      <w:r w:rsidR="003B1F30" w:rsidRPr="00740018">
        <w:rPr>
          <w:rFonts w:ascii="Arial" w:hAnsi="Arial" w:cs="Arial"/>
          <w:sz w:val="24"/>
          <w:szCs w:val="24"/>
          <w:lang w:eastAsia="hi-IN" w:bidi="hi-IN"/>
        </w:rPr>
        <w:t xml:space="preserve">ператором </w:t>
      </w:r>
      <w:r w:rsidRPr="00740018">
        <w:rPr>
          <w:rFonts w:ascii="Arial" w:hAnsi="Arial" w:cs="Arial"/>
          <w:sz w:val="24"/>
          <w:szCs w:val="24"/>
          <w:lang w:eastAsia="hi-IN" w:bidi="hi-IN"/>
        </w:rPr>
        <w:t>и субъектом персональных данных.</w:t>
      </w:r>
    </w:p>
    <w:p w:rsidR="00577FF3" w:rsidRDefault="00577FF3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740018">
        <w:rPr>
          <w:rFonts w:ascii="Arial" w:hAnsi="Arial" w:cs="Arial"/>
          <w:sz w:val="24"/>
          <w:szCs w:val="24"/>
          <w:lang w:eastAsia="hi-IN" w:bidi="hi-IN"/>
        </w:rPr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CB1668" w:rsidRPr="00740018" w:rsidRDefault="00CB1668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4A3B08" w:rsidRPr="00740018" w:rsidRDefault="004A3B08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467EE8" w:rsidRPr="00740018" w:rsidRDefault="00467EE8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740018">
        <w:rPr>
          <w:rFonts w:ascii="Arial" w:hAnsi="Arial" w:cs="Arial"/>
          <w:sz w:val="24"/>
          <w:szCs w:val="24"/>
        </w:rPr>
        <w:br w:type="page"/>
      </w:r>
    </w:p>
    <w:p w:rsidR="00467EE8" w:rsidRPr="00740018" w:rsidRDefault="00467EE8" w:rsidP="00B104DF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740018">
        <w:rPr>
          <w:rFonts w:ascii="Arial" w:hAnsi="Arial" w:cs="Arial"/>
          <w:sz w:val="24"/>
          <w:szCs w:val="24"/>
        </w:rPr>
        <w:lastRenderedPageBreak/>
        <w:t>Приложение 1 к</w:t>
      </w:r>
    </w:p>
    <w:p w:rsidR="00467EE8" w:rsidRPr="00740018" w:rsidRDefault="00C96562" w:rsidP="00B104DF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740018">
        <w:rPr>
          <w:rFonts w:ascii="Arial" w:hAnsi="Arial" w:cs="Arial"/>
          <w:sz w:val="24"/>
          <w:szCs w:val="24"/>
        </w:rPr>
        <w:t>Политик</w:t>
      </w:r>
      <w:r>
        <w:rPr>
          <w:rFonts w:ascii="Arial" w:hAnsi="Arial" w:cs="Arial"/>
          <w:sz w:val="24"/>
          <w:szCs w:val="24"/>
        </w:rPr>
        <w:t>е</w:t>
      </w:r>
      <w:r w:rsidRPr="00740018">
        <w:rPr>
          <w:rFonts w:ascii="Arial" w:hAnsi="Arial" w:cs="Arial"/>
          <w:sz w:val="24"/>
          <w:szCs w:val="24"/>
        </w:rPr>
        <w:t xml:space="preserve"> обработки </w:t>
      </w:r>
      <w:r w:rsidR="00B104DF">
        <w:rPr>
          <w:rFonts w:ascii="Arial" w:hAnsi="Arial" w:cs="Arial"/>
          <w:sz w:val="24"/>
          <w:szCs w:val="24"/>
        </w:rPr>
        <w:t xml:space="preserve">              </w:t>
      </w:r>
      <w:r w:rsidRPr="00740018">
        <w:rPr>
          <w:rFonts w:ascii="Arial" w:hAnsi="Arial" w:cs="Arial"/>
          <w:sz w:val="24"/>
          <w:szCs w:val="24"/>
        </w:rPr>
        <w:t>персональных данных</w:t>
      </w:r>
      <w:r w:rsidRPr="00740018" w:rsidDel="00C96562">
        <w:rPr>
          <w:rFonts w:ascii="Arial" w:hAnsi="Arial" w:cs="Arial"/>
          <w:sz w:val="24"/>
          <w:szCs w:val="24"/>
        </w:rPr>
        <w:t xml:space="preserve"> </w:t>
      </w:r>
      <w:r w:rsidR="009B673B">
        <w:rPr>
          <w:rFonts w:ascii="Arial" w:hAnsi="Arial" w:cs="Arial"/>
          <w:sz w:val="24"/>
          <w:szCs w:val="24"/>
        </w:rPr>
        <w:t xml:space="preserve">в </w:t>
      </w:r>
      <w:r w:rsidR="00B104DF">
        <w:rPr>
          <w:rFonts w:ascii="Arial" w:hAnsi="Arial" w:cs="Arial"/>
          <w:sz w:val="24"/>
          <w:szCs w:val="24"/>
        </w:rPr>
        <w:t xml:space="preserve"> </w:t>
      </w:r>
      <w:r w:rsidR="00925532">
        <w:rPr>
          <w:rFonts w:ascii="Arial" w:hAnsi="Arial" w:cs="Arial"/>
          <w:sz w:val="24"/>
          <w:szCs w:val="24"/>
        </w:rPr>
        <w:t xml:space="preserve"> </w:t>
      </w:r>
      <w:r w:rsidR="009B673B" w:rsidRPr="00740018">
        <w:rPr>
          <w:rFonts w:ascii="Arial" w:hAnsi="Arial" w:cs="Arial"/>
          <w:sz w:val="24"/>
          <w:szCs w:val="24"/>
        </w:rPr>
        <w:fldChar w:fldCharType="begin"/>
      </w:r>
      <w:r w:rsidR="009B673B" w:rsidRPr="00740018">
        <w:rPr>
          <w:rFonts w:ascii="Arial" w:hAnsi="Arial" w:cs="Arial"/>
          <w:sz w:val="24"/>
          <w:szCs w:val="24"/>
        </w:rPr>
        <w:instrText xml:space="preserve"> MERGEFIELD  company_name </w:instrText>
      </w:r>
      <w:r w:rsidR="009B673B" w:rsidRPr="00740018">
        <w:rPr>
          <w:rFonts w:ascii="Arial" w:hAnsi="Arial" w:cs="Arial"/>
          <w:sz w:val="24"/>
          <w:szCs w:val="24"/>
        </w:rPr>
        <w:fldChar w:fldCharType="separate"/>
      </w:r>
      <w:r w:rsidR="009B673B" w:rsidRPr="00740018">
        <w:rPr>
          <w:rFonts w:ascii="Arial" w:hAnsi="Arial" w:cs="Arial"/>
          <w:sz w:val="24"/>
          <w:szCs w:val="24"/>
        </w:rPr>
        <w:t xml:space="preserve">ООО «Центральный </w:t>
      </w:r>
      <w:r w:rsidR="00B104DF">
        <w:rPr>
          <w:rFonts w:ascii="Arial" w:hAnsi="Arial" w:cs="Arial"/>
          <w:sz w:val="24"/>
          <w:szCs w:val="24"/>
        </w:rPr>
        <w:t xml:space="preserve">          </w:t>
      </w:r>
      <w:r w:rsidR="009B673B" w:rsidRPr="00740018">
        <w:rPr>
          <w:rFonts w:ascii="Arial" w:hAnsi="Arial" w:cs="Arial"/>
          <w:sz w:val="24"/>
          <w:szCs w:val="24"/>
        </w:rPr>
        <w:t>Сургутский Депозитарий»</w:t>
      </w:r>
      <w:r w:rsidR="009B673B" w:rsidRPr="00740018">
        <w:rPr>
          <w:rFonts w:ascii="Arial" w:hAnsi="Arial" w:cs="Arial"/>
          <w:sz w:val="24"/>
          <w:szCs w:val="24"/>
        </w:rPr>
        <w:fldChar w:fldCharType="end"/>
      </w:r>
    </w:p>
    <w:p w:rsidR="00467EE8" w:rsidRPr="00740018" w:rsidRDefault="00467EE8" w:rsidP="0046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EE8" w:rsidRPr="00740018" w:rsidRDefault="00467EE8" w:rsidP="00467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EE8" w:rsidRPr="00740018" w:rsidRDefault="00467EE8" w:rsidP="00BF462F">
      <w:pPr>
        <w:pStyle w:val="1"/>
        <w:jc w:val="center"/>
        <w:rPr>
          <w:rFonts w:ascii="Arial" w:hAnsi="Arial" w:cs="Arial"/>
          <w:color w:val="auto"/>
          <w:sz w:val="24"/>
          <w:szCs w:val="24"/>
          <w:lang w:eastAsia="hi-IN" w:bidi="hi-IN"/>
        </w:rPr>
      </w:pP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Перечень</w:t>
      </w:r>
      <w:r w:rsidR="00BF462F"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 xml:space="preserve"> </w:t>
      </w:r>
      <w:r w:rsidRPr="00740018">
        <w:rPr>
          <w:rFonts w:ascii="Arial" w:hAnsi="Arial" w:cs="Arial"/>
          <w:color w:val="auto"/>
          <w:sz w:val="24"/>
          <w:szCs w:val="24"/>
          <w:lang w:eastAsia="hi-IN" w:bidi="hi-IN"/>
        </w:rPr>
        <w:t>обрабатываемых персональных данных</w:t>
      </w:r>
    </w:p>
    <w:p w:rsidR="00467EE8" w:rsidRPr="00740018" w:rsidRDefault="00467EE8" w:rsidP="00BF4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018">
        <w:rPr>
          <w:rFonts w:ascii="Arial" w:hAnsi="Arial" w:cs="Arial"/>
          <w:b/>
          <w:bCs/>
          <w:sz w:val="24"/>
          <w:szCs w:val="24"/>
        </w:rPr>
        <w:t xml:space="preserve">в </w:t>
      </w:r>
      <w:r w:rsidR="00C96562" w:rsidRPr="00C96562">
        <w:rPr>
          <w:rFonts w:ascii="Arial" w:hAnsi="Arial" w:cs="Arial"/>
          <w:b/>
          <w:bCs/>
          <w:sz w:val="24"/>
          <w:szCs w:val="24"/>
        </w:rPr>
        <w:t>ООО «Центральный Сургутский Депозитарий»</w:t>
      </w:r>
    </w:p>
    <w:p w:rsidR="00467EE8" w:rsidRPr="00740018" w:rsidRDefault="00467EE8" w:rsidP="00467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Фамилия, имя, отчество, дата и место рождения, гражданство.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Прежние фамилия, имя, отчество, дата, место и причина изменения (в случае изменения).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об образовании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об ученой степени, ученом звании (дата присвоения, номера дипломов, аттестатов).</w:t>
      </w:r>
    </w:p>
    <w:p w:rsidR="00467EE8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 выполняемой работе с начала трудовой деятельности (включая военную службу, работу по совместительству, предпринимательскую деятельность и т.п.)</w:t>
      </w:r>
      <w:r w:rsidR="002E5758">
        <w:rPr>
          <w:rFonts w:ascii="Arial" w:hAnsi="Arial" w:cs="Arial"/>
          <w:sz w:val="24"/>
          <w:szCs w:val="24"/>
        </w:rPr>
        <w:t xml:space="preserve"> (должность, стаж работы,</w:t>
      </w:r>
      <w:r w:rsidR="002E5758" w:rsidRPr="002E5758">
        <w:t xml:space="preserve"> </w:t>
      </w:r>
      <w:r w:rsidR="002E5758" w:rsidRPr="002E5758">
        <w:rPr>
          <w:rFonts w:ascii="Arial" w:hAnsi="Arial" w:cs="Arial"/>
          <w:sz w:val="24"/>
          <w:szCs w:val="24"/>
        </w:rPr>
        <w:t>данные о трудовой занятости на текущее время</w:t>
      </w:r>
      <w:r w:rsidR="002E5758">
        <w:rPr>
          <w:rFonts w:ascii="Arial" w:hAnsi="Arial" w:cs="Arial"/>
          <w:sz w:val="24"/>
          <w:szCs w:val="24"/>
        </w:rPr>
        <w:t>)</w:t>
      </w:r>
      <w:r w:rsidRPr="008838E6">
        <w:rPr>
          <w:rFonts w:ascii="Arial" w:hAnsi="Arial" w:cs="Arial"/>
          <w:sz w:val="24"/>
          <w:szCs w:val="24"/>
        </w:rPr>
        <w:t>.</w:t>
      </w:r>
    </w:p>
    <w:p w:rsidR="002E5758" w:rsidRPr="008838E6" w:rsidRDefault="002E575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Семейное положение.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Информация о государственных наградах, иных наградах и знаках отличия (кем и когда награжден).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Адрес регистрации и фактического проживания.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Дата регистрации по месту жительства.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Паспортные данные (серия, номер, кем и когда выдан).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Номера телефонов.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Идентификационный номер налогоплательщика.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Номер страхового свидетельства обязательного пенсионного страхования.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 xml:space="preserve">Номер </w:t>
      </w:r>
      <w:r w:rsidR="00164D34">
        <w:rPr>
          <w:rFonts w:ascii="Arial" w:hAnsi="Arial" w:cs="Arial"/>
          <w:sz w:val="24"/>
          <w:szCs w:val="24"/>
        </w:rPr>
        <w:t>лицевого счета</w:t>
      </w:r>
      <w:r w:rsidRPr="008838E6">
        <w:rPr>
          <w:rFonts w:ascii="Arial" w:hAnsi="Arial" w:cs="Arial"/>
          <w:sz w:val="24"/>
          <w:szCs w:val="24"/>
        </w:rPr>
        <w:t>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 наличии</w:t>
      </w:r>
      <w:r w:rsidR="005A46BC">
        <w:rPr>
          <w:rFonts w:ascii="Arial" w:hAnsi="Arial" w:cs="Arial"/>
          <w:sz w:val="24"/>
          <w:szCs w:val="24"/>
        </w:rPr>
        <w:t xml:space="preserve"> (</w:t>
      </w:r>
      <w:r w:rsidRPr="008838E6">
        <w:rPr>
          <w:rFonts w:ascii="Arial" w:hAnsi="Arial" w:cs="Arial"/>
          <w:sz w:val="24"/>
          <w:szCs w:val="24"/>
        </w:rPr>
        <w:t>отсутствии</w:t>
      </w:r>
      <w:r w:rsidR="005A46BC">
        <w:rPr>
          <w:rFonts w:ascii="Arial" w:hAnsi="Arial" w:cs="Arial"/>
          <w:sz w:val="24"/>
          <w:szCs w:val="24"/>
        </w:rPr>
        <w:t>)</w:t>
      </w:r>
      <w:r w:rsidRPr="008838E6">
        <w:rPr>
          <w:rFonts w:ascii="Arial" w:hAnsi="Arial" w:cs="Arial"/>
          <w:sz w:val="24"/>
          <w:szCs w:val="24"/>
        </w:rPr>
        <w:t xml:space="preserve"> </w:t>
      </w:r>
      <w:r w:rsidRPr="00B104DF">
        <w:rPr>
          <w:rFonts w:ascii="Arial" w:hAnsi="Arial" w:cs="Arial"/>
          <w:sz w:val="24"/>
          <w:szCs w:val="24"/>
        </w:rPr>
        <w:t>судимости</w:t>
      </w:r>
      <w:r w:rsidR="00A7275C" w:rsidRPr="00B104DF">
        <w:rPr>
          <w:rFonts w:ascii="Arial" w:hAnsi="Arial" w:cs="Arial"/>
          <w:sz w:val="24"/>
          <w:szCs w:val="24"/>
        </w:rPr>
        <w:t xml:space="preserve"> (или) факта уголовного преследования либо о прекращении уголовного преследования</w:t>
      </w:r>
      <w:r w:rsidRPr="00B104DF">
        <w:rPr>
          <w:rFonts w:ascii="Arial" w:hAnsi="Arial" w:cs="Arial"/>
          <w:sz w:val="24"/>
          <w:szCs w:val="24"/>
        </w:rPr>
        <w:t>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 доходах (в том числе с предыдущих мест работ</w:t>
      </w:r>
      <w:r w:rsidRPr="004B0D55">
        <w:rPr>
          <w:rFonts w:ascii="Arial" w:hAnsi="Arial" w:cs="Arial"/>
          <w:sz w:val="24"/>
          <w:szCs w:val="24"/>
        </w:rPr>
        <w:t>ы).</w:t>
      </w:r>
    </w:p>
    <w:p w:rsidR="00467EE8" w:rsidRPr="008838E6" w:rsidRDefault="00467EE8" w:rsidP="008838E6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8E6">
        <w:rPr>
          <w:rFonts w:ascii="Arial" w:hAnsi="Arial" w:cs="Arial"/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сведения).</w:t>
      </w:r>
    </w:p>
    <w:p w:rsidR="004A3B08" w:rsidRPr="00740018" w:rsidRDefault="004A3B08" w:rsidP="00DA3924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A3B08" w:rsidRPr="00740018" w:rsidSect="00467EE8">
      <w:headerReference w:type="default" r:id="rId7"/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DC" w:rsidRDefault="006615DC" w:rsidP="007D3424">
      <w:pPr>
        <w:spacing w:after="0" w:line="240" w:lineRule="auto"/>
      </w:pPr>
      <w:r>
        <w:separator/>
      </w:r>
    </w:p>
  </w:endnote>
  <w:endnote w:type="continuationSeparator" w:id="0">
    <w:p w:rsidR="006615DC" w:rsidRDefault="006615DC" w:rsidP="007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DC" w:rsidRDefault="006615DC" w:rsidP="007D3424">
      <w:pPr>
        <w:spacing w:after="0" w:line="240" w:lineRule="auto"/>
      </w:pPr>
      <w:r>
        <w:separator/>
      </w:r>
    </w:p>
  </w:footnote>
  <w:footnote w:type="continuationSeparator" w:id="0">
    <w:p w:rsidR="006615DC" w:rsidRDefault="006615DC" w:rsidP="007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C6" w:rsidRDefault="009B46C6">
    <w:pPr>
      <w:pStyle w:val="a3"/>
    </w:pPr>
  </w:p>
  <w:p w:rsidR="009B46C6" w:rsidRDefault="009B46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34E73B6"/>
    <w:multiLevelType w:val="hybridMultilevel"/>
    <w:tmpl w:val="D2885FB0"/>
    <w:lvl w:ilvl="0" w:tplc="E7B0F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7663"/>
    <w:multiLevelType w:val="hybridMultilevel"/>
    <w:tmpl w:val="1B305E26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803A1"/>
    <w:multiLevelType w:val="hybridMultilevel"/>
    <w:tmpl w:val="AED0D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9F42C81"/>
    <w:multiLevelType w:val="hybridMultilevel"/>
    <w:tmpl w:val="2252EB2E"/>
    <w:lvl w:ilvl="0" w:tplc="3510F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2885A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6AF5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5EA1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E44C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26E6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3CEA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D4E5F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EC758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16955"/>
    <w:multiLevelType w:val="hybridMultilevel"/>
    <w:tmpl w:val="5F5815B6"/>
    <w:lvl w:ilvl="0" w:tplc="E7B0F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0F1E15"/>
    <w:multiLevelType w:val="hybridMultilevel"/>
    <w:tmpl w:val="6F50F1C8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5763D"/>
    <w:multiLevelType w:val="hybridMultilevel"/>
    <w:tmpl w:val="B100EFCC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D526C7"/>
    <w:multiLevelType w:val="hybridMultilevel"/>
    <w:tmpl w:val="991C4F50"/>
    <w:lvl w:ilvl="0" w:tplc="E7B0F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D56FC"/>
    <w:multiLevelType w:val="hybridMultilevel"/>
    <w:tmpl w:val="A554FC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3F51A0"/>
    <w:multiLevelType w:val="hybridMultilevel"/>
    <w:tmpl w:val="373A1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F7212E"/>
    <w:multiLevelType w:val="hybridMultilevel"/>
    <w:tmpl w:val="5AF60116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9C7699"/>
    <w:multiLevelType w:val="hybridMultilevel"/>
    <w:tmpl w:val="82BCE68A"/>
    <w:lvl w:ilvl="0" w:tplc="2488B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0835C2"/>
    <w:multiLevelType w:val="hybridMultilevel"/>
    <w:tmpl w:val="3E746ACC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54082C"/>
    <w:multiLevelType w:val="hybridMultilevel"/>
    <w:tmpl w:val="54C46D1A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0C214F"/>
    <w:multiLevelType w:val="hybridMultilevel"/>
    <w:tmpl w:val="F70C2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CF4F62"/>
    <w:multiLevelType w:val="hybridMultilevel"/>
    <w:tmpl w:val="5888CED2"/>
    <w:lvl w:ilvl="0" w:tplc="E7B0F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F1C13"/>
    <w:multiLevelType w:val="hybridMultilevel"/>
    <w:tmpl w:val="6322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CD75D8"/>
    <w:multiLevelType w:val="hybridMultilevel"/>
    <w:tmpl w:val="3FA4E5BC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F67EA2"/>
    <w:multiLevelType w:val="hybridMultilevel"/>
    <w:tmpl w:val="9DFA248E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C95B76"/>
    <w:multiLevelType w:val="hybridMultilevel"/>
    <w:tmpl w:val="FDB8440E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40600C"/>
    <w:multiLevelType w:val="multilevel"/>
    <w:tmpl w:val="235E4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D355262"/>
    <w:multiLevelType w:val="hybridMultilevel"/>
    <w:tmpl w:val="78B8B49E"/>
    <w:lvl w:ilvl="0" w:tplc="E7B0F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12"/>
  </w:num>
  <w:num w:numId="8">
    <w:abstractNumId w:val="23"/>
  </w:num>
  <w:num w:numId="9">
    <w:abstractNumId w:val="6"/>
  </w:num>
  <w:num w:numId="10">
    <w:abstractNumId w:val="4"/>
  </w:num>
  <w:num w:numId="11">
    <w:abstractNumId w:val="9"/>
  </w:num>
  <w:num w:numId="12">
    <w:abstractNumId w:val="16"/>
  </w:num>
  <w:num w:numId="13">
    <w:abstractNumId w:val="22"/>
  </w:num>
  <w:num w:numId="14">
    <w:abstractNumId w:val="8"/>
  </w:num>
  <w:num w:numId="15">
    <w:abstractNumId w:val="21"/>
  </w:num>
  <w:num w:numId="16">
    <w:abstractNumId w:val="18"/>
  </w:num>
  <w:num w:numId="17">
    <w:abstractNumId w:val="24"/>
  </w:num>
  <w:num w:numId="18">
    <w:abstractNumId w:val="20"/>
  </w:num>
  <w:num w:numId="19">
    <w:abstractNumId w:val="3"/>
  </w:num>
  <w:num w:numId="20">
    <w:abstractNumId w:val="10"/>
  </w:num>
  <w:num w:numId="21">
    <w:abstractNumId w:val="15"/>
  </w:num>
  <w:num w:numId="22">
    <w:abstractNumId w:val="7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7D"/>
    <w:rsid w:val="00062C9C"/>
    <w:rsid w:val="00076F7B"/>
    <w:rsid w:val="00093860"/>
    <w:rsid w:val="000B7F3C"/>
    <w:rsid w:val="00110E60"/>
    <w:rsid w:val="001257AA"/>
    <w:rsid w:val="00141ECD"/>
    <w:rsid w:val="00155397"/>
    <w:rsid w:val="00164D34"/>
    <w:rsid w:val="00165D81"/>
    <w:rsid w:val="0019597F"/>
    <w:rsid w:val="001A4686"/>
    <w:rsid w:val="001B6A2C"/>
    <w:rsid w:val="001E6817"/>
    <w:rsid w:val="00202FCF"/>
    <w:rsid w:val="00207575"/>
    <w:rsid w:val="00231C55"/>
    <w:rsid w:val="00241ECC"/>
    <w:rsid w:val="002474F7"/>
    <w:rsid w:val="00253A48"/>
    <w:rsid w:val="002A327D"/>
    <w:rsid w:val="002D4567"/>
    <w:rsid w:val="002D52DE"/>
    <w:rsid w:val="002E09D3"/>
    <w:rsid w:val="002E5758"/>
    <w:rsid w:val="00346606"/>
    <w:rsid w:val="00352B20"/>
    <w:rsid w:val="00357A2F"/>
    <w:rsid w:val="00365D9E"/>
    <w:rsid w:val="003752B7"/>
    <w:rsid w:val="003817FE"/>
    <w:rsid w:val="003821AE"/>
    <w:rsid w:val="003B1F30"/>
    <w:rsid w:val="003C1DC0"/>
    <w:rsid w:val="003D550D"/>
    <w:rsid w:val="003D7B81"/>
    <w:rsid w:val="003E4818"/>
    <w:rsid w:val="003E5F36"/>
    <w:rsid w:val="004130D4"/>
    <w:rsid w:val="00467EE8"/>
    <w:rsid w:val="00475A5B"/>
    <w:rsid w:val="004A3B08"/>
    <w:rsid w:val="004B0D55"/>
    <w:rsid w:val="004B1B1F"/>
    <w:rsid w:val="004B55E3"/>
    <w:rsid w:val="004C5CB1"/>
    <w:rsid w:val="004E25F9"/>
    <w:rsid w:val="004F17F6"/>
    <w:rsid w:val="00577FF3"/>
    <w:rsid w:val="005A46BC"/>
    <w:rsid w:val="005B4EFA"/>
    <w:rsid w:val="005D58BB"/>
    <w:rsid w:val="00604A52"/>
    <w:rsid w:val="00612C59"/>
    <w:rsid w:val="00633E3C"/>
    <w:rsid w:val="006615DC"/>
    <w:rsid w:val="00682D31"/>
    <w:rsid w:val="00682D89"/>
    <w:rsid w:val="0068618E"/>
    <w:rsid w:val="00690FD3"/>
    <w:rsid w:val="00696FB1"/>
    <w:rsid w:val="006B1476"/>
    <w:rsid w:val="006B1F65"/>
    <w:rsid w:val="006B25DD"/>
    <w:rsid w:val="006F0FAA"/>
    <w:rsid w:val="00701CAA"/>
    <w:rsid w:val="00716B94"/>
    <w:rsid w:val="00724B1C"/>
    <w:rsid w:val="007265CA"/>
    <w:rsid w:val="00740018"/>
    <w:rsid w:val="007779FA"/>
    <w:rsid w:val="00780299"/>
    <w:rsid w:val="00786AFA"/>
    <w:rsid w:val="0079146D"/>
    <w:rsid w:val="00797D88"/>
    <w:rsid w:val="007D3424"/>
    <w:rsid w:val="007F2631"/>
    <w:rsid w:val="00812D54"/>
    <w:rsid w:val="008327DB"/>
    <w:rsid w:val="00840A73"/>
    <w:rsid w:val="0084338D"/>
    <w:rsid w:val="00853859"/>
    <w:rsid w:val="008838E6"/>
    <w:rsid w:val="00894B70"/>
    <w:rsid w:val="008B43F2"/>
    <w:rsid w:val="008F49E7"/>
    <w:rsid w:val="00912035"/>
    <w:rsid w:val="009133A1"/>
    <w:rsid w:val="00925532"/>
    <w:rsid w:val="00933F87"/>
    <w:rsid w:val="009545F7"/>
    <w:rsid w:val="00956945"/>
    <w:rsid w:val="00960B0B"/>
    <w:rsid w:val="00962F8D"/>
    <w:rsid w:val="00973647"/>
    <w:rsid w:val="00976312"/>
    <w:rsid w:val="00977A1D"/>
    <w:rsid w:val="009817ED"/>
    <w:rsid w:val="00983BAA"/>
    <w:rsid w:val="009965C5"/>
    <w:rsid w:val="009B46C6"/>
    <w:rsid w:val="009B5B2C"/>
    <w:rsid w:val="009B673B"/>
    <w:rsid w:val="009D1738"/>
    <w:rsid w:val="009E2251"/>
    <w:rsid w:val="009E282B"/>
    <w:rsid w:val="009F1CCA"/>
    <w:rsid w:val="00A003BF"/>
    <w:rsid w:val="00A36A06"/>
    <w:rsid w:val="00A370D3"/>
    <w:rsid w:val="00A50FC4"/>
    <w:rsid w:val="00A51525"/>
    <w:rsid w:val="00A616CA"/>
    <w:rsid w:val="00A66467"/>
    <w:rsid w:val="00A70E1D"/>
    <w:rsid w:val="00A7275C"/>
    <w:rsid w:val="00A73BE5"/>
    <w:rsid w:val="00A8792F"/>
    <w:rsid w:val="00AA6B1D"/>
    <w:rsid w:val="00AC5ED5"/>
    <w:rsid w:val="00AF657D"/>
    <w:rsid w:val="00B00C16"/>
    <w:rsid w:val="00B01313"/>
    <w:rsid w:val="00B04287"/>
    <w:rsid w:val="00B104DF"/>
    <w:rsid w:val="00B10848"/>
    <w:rsid w:val="00B36696"/>
    <w:rsid w:val="00B564E6"/>
    <w:rsid w:val="00B67247"/>
    <w:rsid w:val="00B761D8"/>
    <w:rsid w:val="00BA00AA"/>
    <w:rsid w:val="00BA5CE1"/>
    <w:rsid w:val="00BD7962"/>
    <w:rsid w:val="00BF2FB5"/>
    <w:rsid w:val="00BF462F"/>
    <w:rsid w:val="00C00750"/>
    <w:rsid w:val="00C213C6"/>
    <w:rsid w:val="00C32E35"/>
    <w:rsid w:val="00C33248"/>
    <w:rsid w:val="00C437B4"/>
    <w:rsid w:val="00C771B9"/>
    <w:rsid w:val="00C96562"/>
    <w:rsid w:val="00CA691D"/>
    <w:rsid w:val="00CB1668"/>
    <w:rsid w:val="00CB533A"/>
    <w:rsid w:val="00CD3C5A"/>
    <w:rsid w:val="00CF0D50"/>
    <w:rsid w:val="00CF5FA0"/>
    <w:rsid w:val="00D10861"/>
    <w:rsid w:val="00D11C01"/>
    <w:rsid w:val="00D27CC5"/>
    <w:rsid w:val="00D67C75"/>
    <w:rsid w:val="00D80DAB"/>
    <w:rsid w:val="00D9353D"/>
    <w:rsid w:val="00DA1573"/>
    <w:rsid w:val="00DA235B"/>
    <w:rsid w:val="00DA3924"/>
    <w:rsid w:val="00DB2DFD"/>
    <w:rsid w:val="00DC3A93"/>
    <w:rsid w:val="00DC5404"/>
    <w:rsid w:val="00DC7112"/>
    <w:rsid w:val="00DF51E0"/>
    <w:rsid w:val="00E01E5A"/>
    <w:rsid w:val="00E031C2"/>
    <w:rsid w:val="00E168DB"/>
    <w:rsid w:val="00E300A0"/>
    <w:rsid w:val="00E40E45"/>
    <w:rsid w:val="00E61F86"/>
    <w:rsid w:val="00EA6A6A"/>
    <w:rsid w:val="00EC057D"/>
    <w:rsid w:val="00EF33D9"/>
    <w:rsid w:val="00F01188"/>
    <w:rsid w:val="00F412E4"/>
    <w:rsid w:val="00F733BC"/>
    <w:rsid w:val="00F76080"/>
    <w:rsid w:val="00F842F2"/>
    <w:rsid w:val="00F90517"/>
    <w:rsid w:val="00FC5540"/>
    <w:rsid w:val="00FC5D07"/>
    <w:rsid w:val="00FD354F"/>
    <w:rsid w:val="00FE3ACE"/>
    <w:rsid w:val="00FE3DED"/>
    <w:rsid w:val="00FE791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D8ACB4"/>
  <w15:docId w15:val="{81A725A0-3B53-4C44-B50A-DF8BC8A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07"/>
  </w:style>
  <w:style w:type="paragraph" w:styleId="1">
    <w:name w:val="heading 1"/>
    <w:basedOn w:val="a"/>
    <w:next w:val="a"/>
    <w:link w:val="10"/>
    <w:uiPriority w:val="9"/>
    <w:qFormat/>
    <w:rsid w:val="00F90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36A06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24"/>
  </w:style>
  <w:style w:type="paragraph" w:styleId="a5">
    <w:name w:val="footer"/>
    <w:basedOn w:val="a"/>
    <w:link w:val="a6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24"/>
  </w:style>
  <w:style w:type="paragraph" w:styleId="a7">
    <w:name w:val="Balloon Text"/>
    <w:basedOn w:val="a"/>
    <w:link w:val="a8"/>
    <w:uiPriority w:val="99"/>
    <w:semiHidden/>
    <w:unhideWhenUsed/>
    <w:rsid w:val="007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A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D58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0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rsid w:val="00BF2FB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c">
    <w:name w:val="Заголовок Знак"/>
    <w:basedOn w:val="a0"/>
    <w:link w:val="ab"/>
    <w:rsid w:val="00BF2FB5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customStyle="1" w:styleId="ad">
    <w:name w:val="Главный подзаголовок"/>
    <w:basedOn w:val="ae"/>
    <w:link w:val="af"/>
    <w:qFormat/>
    <w:rsid w:val="00BF2FB5"/>
    <w:pPr>
      <w:spacing w:after="48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Главный подзаголовок Знак"/>
    <w:link w:val="ad"/>
    <w:rsid w:val="00BF2F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ки 1"/>
    <w:basedOn w:val="1"/>
    <w:link w:val="12"/>
    <w:qFormat/>
    <w:rsid w:val="00BF2FB5"/>
    <w:pPr>
      <w:keepNext w:val="0"/>
      <w:shd w:val="clear" w:color="auto" w:fill="FFFFFF"/>
      <w:tabs>
        <w:tab w:val="left" w:pos="284"/>
        <w:tab w:val="left" w:pos="709"/>
      </w:tabs>
      <w:autoSpaceDE w:val="0"/>
      <w:autoSpaceDN w:val="0"/>
      <w:adjustRightInd w:val="0"/>
      <w:spacing w:before="240" w:after="120" w:line="240" w:lineRule="auto"/>
      <w:contextualSpacing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character" w:customStyle="1" w:styleId="12">
    <w:name w:val="Заголовки 1 Знак"/>
    <w:link w:val="11"/>
    <w:rsid w:val="00BF2FB5"/>
    <w:rPr>
      <w:rFonts w:ascii="Times New Roman" w:eastAsia="Times New Roman" w:hAnsi="Times New Roman" w:cs="Times New Roman"/>
      <w:b/>
      <w:bCs/>
      <w:caps/>
      <w:color w:val="000000"/>
      <w:sz w:val="24"/>
      <w:szCs w:val="24"/>
      <w:shd w:val="clear" w:color="auto" w:fill="FFFFFF"/>
      <w:lang w:eastAsia="ru-RU"/>
    </w:rPr>
  </w:style>
  <w:style w:type="paragraph" w:customStyle="1" w:styleId="af0">
    <w:name w:val="Обычный текст"/>
    <w:basedOn w:val="aa"/>
    <w:link w:val="af1"/>
    <w:qFormat/>
    <w:rsid w:val="00BF2FB5"/>
    <w:pPr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бычный текст Знак"/>
    <w:link w:val="af0"/>
    <w:rsid w:val="00BF2FB5"/>
    <w:rPr>
      <w:rFonts w:ascii="Times New Roman" w:eastAsia="Calibri" w:hAnsi="Times New Roman" w:cs="Times New Roman"/>
      <w:sz w:val="24"/>
      <w:szCs w:val="24"/>
    </w:rPr>
  </w:style>
  <w:style w:type="paragraph" w:styleId="ae">
    <w:name w:val="Body Text"/>
    <w:basedOn w:val="a"/>
    <w:link w:val="af2"/>
    <w:uiPriority w:val="99"/>
    <w:semiHidden/>
    <w:unhideWhenUsed/>
    <w:rsid w:val="00BF2FB5"/>
    <w:pPr>
      <w:spacing w:after="120"/>
    </w:pPr>
  </w:style>
  <w:style w:type="character" w:customStyle="1" w:styleId="af2">
    <w:name w:val="Основной текст Знак"/>
    <w:basedOn w:val="a0"/>
    <w:link w:val="ae"/>
    <w:uiPriority w:val="99"/>
    <w:semiHidden/>
    <w:rsid w:val="00BF2FB5"/>
  </w:style>
  <w:style w:type="paragraph" w:styleId="af3">
    <w:name w:val="List Paragraph"/>
    <w:basedOn w:val="a"/>
    <w:uiPriority w:val="34"/>
    <w:qFormat/>
    <w:rsid w:val="008838E6"/>
    <w:pPr>
      <w:ind w:left="720"/>
      <w:contextualSpacing/>
    </w:pPr>
  </w:style>
  <w:style w:type="paragraph" w:styleId="af4">
    <w:name w:val="Revision"/>
    <w:hidden/>
    <w:uiPriority w:val="99"/>
    <w:semiHidden/>
    <w:rsid w:val="005A4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9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Оксана Кузмичева</cp:lastModifiedBy>
  <cp:revision>36</cp:revision>
  <cp:lastPrinted>2022-12-28T13:45:00Z</cp:lastPrinted>
  <dcterms:created xsi:type="dcterms:W3CDTF">2022-12-21T12:26:00Z</dcterms:created>
  <dcterms:modified xsi:type="dcterms:W3CDTF">2023-01-09T11:06:00Z</dcterms:modified>
</cp:coreProperties>
</file>